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ADE" w:rsidRPr="002F6ADE" w:rsidRDefault="002F6ADE" w:rsidP="008D2E94">
      <w:pPr>
        <w:widowControl w:val="0"/>
        <w:tabs>
          <w:tab w:val="left" w:pos="426"/>
        </w:tabs>
        <w:autoSpaceDE w:val="0"/>
        <w:autoSpaceDN w:val="0"/>
        <w:adjustRightInd w:val="0"/>
        <w:spacing w:line="240" w:lineRule="auto"/>
        <w:ind w:left="90"/>
        <w:jc w:val="center"/>
        <w:rPr>
          <w:rFonts w:eastAsia="Times New Roman" w:cs="Arial"/>
          <w:b/>
          <w:sz w:val="36"/>
          <w:lang w:val="de-DE" w:eastAsia="de-DE"/>
        </w:rPr>
      </w:pPr>
      <w:bookmarkStart w:id="0" w:name="_GoBack"/>
      <w:bookmarkEnd w:id="0"/>
      <w:r w:rsidRPr="002F6ADE">
        <w:rPr>
          <w:rFonts w:eastAsia="Times New Roman" w:cs="Arial"/>
          <w:b/>
          <w:sz w:val="36"/>
          <w:lang w:val="de-DE" w:eastAsia="de-DE"/>
        </w:rPr>
        <w:t>Information gemäß Art 13 DSGVO:</w:t>
      </w:r>
    </w:p>
    <w:p w:rsidR="002F6ADE" w:rsidRDefault="002F6ADE" w:rsidP="00324EF1">
      <w:pPr>
        <w:widowControl w:val="0"/>
        <w:tabs>
          <w:tab w:val="left" w:pos="426"/>
        </w:tabs>
        <w:autoSpaceDE w:val="0"/>
        <w:autoSpaceDN w:val="0"/>
        <w:adjustRightInd w:val="0"/>
        <w:ind w:left="90"/>
        <w:jc w:val="both"/>
        <w:rPr>
          <w:rFonts w:eastAsia="Times New Roman" w:cs="Arial"/>
          <w:b/>
          <w:lang w:val="de-DE" w:eastAsia="de-DE"/>
        </w:rPr>
      </w:pPr>
    </w:p>
    <w:p w:rsidR="002F6ADE" w:rsidRDefault="002F6ADE" w:rsidP="00324EF1">
      <w:pPr>
        <w:widowControl w:val="0"/>
        <w:tabs>
          <w:tab w:val="left" w:pos="426"/>
        </w:tabs>
        <w:autoSpaceDE w:val="0"/>
        <w:autoSpaceDN w:val="0"/>
        <w:adjustRightInd w:val="0"/>
        <w:ind w:left="90"/>
        <w:jc w:val="both"/>
        <w:rPr>
          <w:rFonts w:eastAsia="Times New Roman" w:cs="Arial"/>
          <w:b/>
          <w:lang w:val="de-DE" w:eastAsia="de-DE"/>
        </w:rPr>
      </w:pPr>
    </w:p>
    <w:p w:rsidR="00324EF1" w:rsidRPr="00324EF1" w:rsidRDefault="00324EF1" w:rsidP="00324EF1">
      <w:pPr>
        <w:widowControl w:val="0"/>
        <w:tabs>
          <w:tab w:val="left" w:pos="426"/>
        </w:tabs>
        <w:autoSpaceDE w:val="0"/>
        <w:autoSpaceDN w:val="0"/>
        <w:adjustRightInd w:val="0"/>
        <w:ind w:left="90"/>
        <w:jc w:val="both"/>
        <w:rPr>
          <w:rFonts w:eastAsia="Times New Roman" w:cs="Arial"/>
          <w:b/>
          <w:lang w:val="de-DE" w:eastAsia="de-DE"/>
        </w:rPr>
      </w:pPr>
      <w:r w:rsidRPr="00324EF1">
        <w:rPr>
          <w:rFonts w:eastAsia="Times New Roman" w:cs="Arial"/>
          <w:b/>
          <w:lang w:val="de-DE" w:eastAsia="de-DE"/>
        </w:rPr>
        <w:t xml:space="preserve">Wir informieren hiermit die Betroffenen: </w:t>
      </w:r>
    </w:p>
    <w:p w:rsidR="00324EF1" w:rsidRPr="00324EF1" w:rsidRDefault="00324EF1" w:rsidP="00324EF1">
      <w:pPr>
        <w:widowControl w:val="0"/>
        <w:tabs>
          <w:tab w:val="left" w:pos="426"/>
        </w:tabs>
        <w:autoSpaceDE w:val="0"/>
        <w:autoSpaceDN w:val="0"/>
        <w:adjustRightInd w:val="0"/>
        <w:ind w:left="810"/>
        <w:jc w:val="both"/>
        <w:rPr>
          <w:rFonts w:eastAsia="Times New Roman" w:cs="Arial"/>
          <w:lang w:val="de-DE" w:eastAsia="de-DE"/>
        </w:rPr>
      </w:pPr>
    </w:p>
    <w:p w:rsidR="0043437D" w:rsidRDefault="00324EF1" w:rsidP="00774798">
      <w:pPr>
        <w:widowControl w:val="0"/>
        <w:numPr>
          <w:ilvl w:val="0"/>
          <w:numId w:val="1"/>
        </w:numPr>
        <w:tabs>
          <w:tab w:val="left" w:pos="426"/>
        </w:tabs>
        <w:autoSpaceDE w:val="0"/>
        <w:autoSpaceDN w:val="0"/>
        <w:adjustRightInd w:val="0"/>
        <w:jc w:val="both"/>
        <w:rPr>
          <w:rFonts w:eastAsia="Times New Roman" w:cs="Arial"/>
          <w:lang w:val="de-DE" w:eastAsia="de-DE"/>
        </w:rPr>
      </w:pPr>
      <w:r w:rsidRPr="00A21042">
        <w:rPr>
          <w:rFonts w:eastAsia="Times New Roman" w:cs="Arial"/>
          <w:lang w:val="de-DE" w:eastAsia="de-DE"/>
        </w:rPr>
        <w:t xml:space="preserve">Der Name und die Kontaktdaten des Verantwortlichen sowie gegebenenfalls seines Vertreters lauten: </w:t>
      </w:r>
    </w:p>
    <w:p w:rsidR="00324EF1" w:rsidRPr="00264C23" w:rsidRDefault="00AD6248" w:rsidP="0043437D">
      <w:pPr>
        <w:widowControl w:val="0"/>
        <w:tabs>
          <w:tab w:val="left" w:pos="426"/>
        </w:tabs>
        <w:autoSpaceDE w:val="0"/>
        <w:autoSpaceDN w:val="0"/>
        <w:adjustRightInd w:val="0"/>
        <w:ind w:left="720"/>
        <w:jc w:val="both"/>
        <w:rPr>
          <w:rFonts w:eastAsia="Times New Roman" w:cs="Arial"/>
          <w:b/>
          <w:lang w:val="de-DE" w:eastAsia="de-DE"/>
        </w:rPr>
      </w:pPr>
      <w:r w:rsidRPr="00A21042">
        <w:rPr>
          <w:rFonts w:eastAsia="Times New Roman" w:cs="Arial"/>
          <w:lang w:val="de-DE" w:eastAsia="de-DE"/>
        </w:rPr>
        <w:t>Name:</w:t>
      </w:r>
      <w:r w:rsidR="00264C23">
        <w:rPr>
          <w:rFonts w:eastAsia="Times New Roman" w:cs="Arial"/>
          <w:lang w:val="de-DE" w:eastAsia="de-DE"/>
        </w:rPr>
        <w:t xml:space="preserve"> </w:t>
      </w:r>
      <w:r w:rsidR="00264C23" w:rsidRPr="00264C23">
        <w:rPr>
          <w:rFonts w:eastAsia="Times New Roman" w:cs="Arial"/>
          <w:b/>
          <w:lang w:val="de-DE" w:eastAsia="de-DE"/>
        </w:rPr>
        <w:t>Kreisapotheke</w:t>
      </w:r>
    </w:p>
    <w:p w:rsidR="00264C23" w:rsidRPr="00264C23" w:rsidRDefault="00264C23" w:rsidP="0043437D">
      <w:pPr>
        <w:widowControl w:val="0"/>
        <w:tabs>
          <w:tab w:val="left" w:pos="426"/>
        </w:tabs>
        <w:autoSpaceDE w:val="0"/>
        <w:autoSpaceDN w:val="0"/>
        <w:adjustRightInd w:val="0"/>
        <w:ind w:left="720"/>
        <w:jc w:val="both"/>
        <w:rPr>
          <w:rFonts w:eastAsia="Times New Roman" w:cs="Arial"/>
          <w:b/>
          <w:lang w:val="de-DE" w:eastAsia="de-DE"/>
        </w:rPr>
      </w:pPr>
      <w:r w:rsidRPr="00264C23">
        <w:rPr>
          <w:rFonts w:eastAsia="Times New Roman" w:cs="Arial"/>
          <w:b/>
          <w:lang w:val="de-DE" w:eastAsia="de-DE"/>
        </w:rPr>
        <w:tab/>
      </w:r>
      <w:proofErr w:type="spellStart"/>
      <w:r w:rsidRPr="00264C23">
        <w:rPr>
          <w:rFonts w:eastAsia="Times New Roman" w:cs="Arial"/>
          <w:b/>
          <w:lang w:val="de-DE" w:eastAsia="de-DE"/>
        </w:rPr>
        <w:t>Dr</w:t>
      </w:r>
      <w:proofErr w:type="spellEnd"/>
      <w:r w:rsidRPr="00264C23">
        <w:rPr>
          <w:rFonts w:eastAsia="Times New Roman" w:cs="Arial"/>
          <w:b/>
          <w:lang w:val="de-DE" w:eastAsia="de-DE"/>
        </w:rPr>
        <w:t xml:space="preserve"> Thomas </w:t>
      </w:r>
      <w:proofErr w:type="spellStart"/>
      <w:r w:rsidRPr="00264C23">
        <w:rPr>
          <w:rFonts w:eastAsia="Times New Roman" w:cs="Arial"/>
          <w:b/>
          <w:lang w:val="de-DE" w:eastAsia="de-DE"/>
        </w:rPr>
        <w:t>Helml</w:t>
      </w:r>
      <w:proofErr w:type="spellEnd"/>
    </w:p>
    <w:p w:rsidR="00AD6248" w:rsidRDefault="00AD6248" w:rsidP="00324EF1">
      <w:pPr>
        <w:widowControl w:val="0"/>
        <w:tabs>
          <w:tab w:val="left" w:pos="426"/>
        </w:tabs>
        <w:autoSpaceDE w:val="0"/>
        <w:autoSpaceDN w:val="0"/>
        <w:adjustRightInd w:val="0"/>
        <w:ind w:left="720"/>
        <w:jc w:val="both"/>
        <w:rPr>
          <w:rFonts w:eastAsia="Times New Roman" w:cs="Arial"/>
          <w:lang w:val="de-DE" w:eastAsia="de-DE"/>
        </w:rPr>
      </w:pPr>
      <w:r>
        <w:rPr>
          <w:rFonts w:eastAsia="Times New Roman" w:cs="Arial"/>
          <w:lang w:val="de-DE" w:eastAsia="de-DE"/>
        </w:rPr>
        <w:t>Postanschrift:</w:t>
      </w:r>
      <w:r w:rsidR="00264C23">
        <w:rPr>
          <w:rFonts w:eastAsia="Times New Roman" w:cs="Arial"/>
          <w:lang w:val="de-DE" w:eastAsia="de-DE"/>
        </w:rPr>
        <w:t xml:space="preserve"> </w:t>
      </w:r>
      <w:proofErr w:type="spellStart"/>
      <w:r w:rsidR="00264C23" w:rsidRPr="0027478E">
        <w:rPr>
          <w:rFonts w:eastAsia="Times New Roman" w:cs="Arial"/>
          <w:b/>
          <w:lang w:val="de-DE" w:eastAsia="de-DE"/>
        </w:rPr>
        <w:t>Linzerstr</w:t>
      </w:r>
      <w:proofErr w:type="spellEnd"/>
      <w:r w:rsidR="00264C23" w:rsidRPr="0027478E">
        <w:rPr>
          <w:rFonts w:eastAsia="Times New Roman" w:cs="Arial"/>
          <w:b/>
          <w:lang w:val="de-DE" w:eastAsia="de-DE"/>
        </w:rPr>
        <w:t>. 15</w:t>
      </w:r>
    </w:p>
    <w:p w:rsidR="00AD6248" w:rsidRPr="0027478E" w:rsidRDefault="00AD6248" w:rsidP="00324EF1">
      <w:pPr>
        <w:widowControl w:val="0"/>
        <w:tabs>
          <w:tab w:val="left" w:pos="426"/>
        </w:tabs>
        <w:autoSpaceDE w:val="0"/>
        <w:autoSpaceDN w:val="0"/>
        <w:adjustRightInd w:val="0"/>
        <w:ind w:left="720"/>
        <w:jc w:val="both"/>
        <w:rPr>
          <w:rFonts w:eastAsia="Times New Roman" w:cs="Arial"/>
          <w:b/>
          <w:lang w:val="de-DE" w:eastAsia="de-DE"/>
        </w:rPr>
      </w:pPr>
      <w:r>
        <w:rPr>
          <w:rFonts w:eastAsia="Times New Roman" w:cs="Arial"/>
          <w:lang w:val="de-DE" w:eastAsia="de-DE"/>
        </w:rPr>
        <w:t>Telefonnummer:</w:t>
      </w:r>
      <w:r w:rsidR="00264C23">
        <w:rPr>
          <w:rFonts w:eastAsia="Times New Roman" w:cs="Arial"/>
          <w:lang w:val="de-DE" w:eastAsia="de-DE"/>
        </w:rPr>
        <w:t xml:space="preserve"> </w:t>
      </w:r>
      <w:r w:rsidR="00264C23" w:rsidRPr="0027478E">
        <w:rPr>
          <w:rFonts w:eastAsia="Times New Roman" w:cs="Arial"/>
          <w:b/>
          <w:lang w:val="de-DE" w:eastAsia="de-DE"/>
        </w:rPr>
        <w:t>07235/65370</w:t>
      </w:r>
    </w:p>
    <w:p w:rsidR="00AD6248" w:rsidRDefault="00AD6248" w:rsidP="00324EF1">
      <w:pPr>
        <w:widowControl w:val="0"/>
        <w:tabs>
          <w:tab w:val="left" w:pos="426"/>
        </w:tabs>
        <w:autoSpaceDE w:val="0"/>
        <w:autoSpaceDN w:val="0"/>
        <w:adjustRightInd w:val="0"/>
        <w:ind w:left="720"/>
        <w:jc w:val="both"/>
        <w:rPr>
          <w:rFonts w:eastAsia="Times New Roman" w:cs="Arial"/>
          <w:lang w:val="de-DE" w:eastAsia="de-DE"/>
        </w:rPr>
      </w:pPr>
      <w:r>
        <w:rPr>
          <w:rFonts w:eastAsia="Times New Roman" w:cs="Arial"/>
          <w:lang w:val="de-DE" w:eastAsia="de-DE"/>
        </w:rPr>
        <w:t>Faxnummer</w:t>
      </w:r>
      <w:r w:rsidRPr="0027478E">
        <w:rPr>
          <w:rFonts w:eastAsia="Times New Roman" w:cs="Arial"/>
          <w:b/>
          <w:lang w:val="de-DE" w:eastAsia="de-DE"/>
        </w:rPr>
        <w:t>:</w:t>
      </w:r>
      <w:r w:rsidR="00264C23" w:rsidRPr="0027478E">
        <w:rPr>
          <w:rFonts w:eastAsia="Times New Roman" w:cs="Arial"/>
          <w:b/>
          <w:lang w:val="de-DE" w:eastAsia="de-DE"/>
        </w:rPr>
        <w:t xml:space="preserve"> DW -1</w:t>
      </w:r>
    </w:p>
    <w:p w:rsidR="00AD6248" w:rsidRPr="0027478E" w:rsidRDefault="00AD6248" w:rsidP="00324EF1">
      <w:pPr>
        <w:widowControl w:val="0"/>
        <w:tabs>
          <w:tab w:val="left" w:pos="426"/>
        </w:tabs>
        <w:autoSpaceDE w:val="0"/>
        <w:autoSpaceDN w:val="0"/>
        <w:adjustRightInd w:val="0"/>
        <w:ind w:left="720"/>
        <w:jc w:val="both"/>
        <w:rPr>
          <w:rFonts w:eastAsia="Times New Roman" w:cs="Arial"/>
          <w:b/>
          <w:lang w:val="de-DE" w:eastAsia="de-DE"/>
        </w:rPr>
      </w:pPr>
      <w:r>
        <w:rPr>
          <w:rFonts w:eastAsia="Times New Roman" w:cs="Arial"/>
          <w:lang w:val="de-DE" w:eastAsia="de-DE"/>
        </w:rPr>
        <w:t>E-Mail-Adresse</w:t>
      </w:r>
      <w:r w:rsidRPr="0027478E">
        <w:rPr>
          <w:rFonts w:eastAsia="Times New Roman" w:cs="Arial"/>
          <w:b/>
          <w:lang w:val="de-DE" w:eastAsia="de-DE"/>
        </w:rPr>
        <w:t>:</w:t>
      </w:r>
      <w:r w:rsidR="00264C23" w:rsidRPr="0027478E">
        <w:rPr>
          <w:rFonts w:eastAsia="Times New Roman" w:cs="Arial"/>
          <w:b/>
          <w:lang w:val="de-DE" w:eastAsia="de-DE"/>
        </w:rPr>
        <w:t xml:space="preserve"> helml@kreisapotheke.com</w:t>
      </w:r>
    </w:p>
    <w:p w:rsidR="00AD6248" w:rsidRPr="0027478E" w:rsidRDefault="00AD6248" w:rsidP="00324EF1">
      <w:pPr>
        <w:widowControl w:val="0"/>
        <w:tabs>
          <w:tab w:val="left" w:pos="426"/>
        </w:tabs>
        <w:autoSpaceDE w:val="0"/>
        <w:autoSpaceDN w:val="0"/>
        <w:adjustRightInd w:val="0"/>
        <w:ind w:left="720"/>
        <w:jc w:val="both"/>
        <w:rPr>
          <w:rFonts w:eastAsia="Times New Roman" w:cs="Arial"/>
          <w:b/>
          <w:lang w:val="de-DE" w:eastAsia="de-DE"/>
        </w:rPr>
      </w:pPr>
      <w:r>
        <w:rPr>
          <w:rFonts w:eastAsia="Times New Roman" w:cs="Arial"/>
          <w:lang w:val="de-DE" w:eastAsia="de-DE"/>
        </w:rPr>
        <w:t>Website:</w:t>
      </w:r>
      <w:r w:rsidR="00264C23">
        <w:rPr>
          <w:rFonts w:eastAsia="Times New Roman" w:cs="Arial"/>
          <w:lang w:val="de-DE" w:eastAsia="de-DE"/>
        </w:rPr>
        <w:t xml:space="preserve"> </w:t>
      </w:r>
      <w:r w:rsidR="00264C23" w:rsidRPr="0027478E">
        <w:rPr>
          <w:rFonts w:eastAsia="Times New Roman" w:cs="Arial"/>
          <w:b/>
          <w:lang w:val="de-DE" w:eastAsia="de-DE"/>
        </w:rPr>
        <w:t>www.kreisapotheke.com</w:t>
      </w:r>
    </w:p>
    <w:p w:rsidR="00AD6248" w:rsidRPr="00324EF1" w:rsidRDefault="00AD6248" w:rsidP="00324EF1">
      <w:pPr>
        <w:widowControl w:val="0"/>
        <w:tabs>
          <w:tab w:val="left" w:pos="426"/>
        </w:tabs>
        <w:autoSpaceDE w:val="0"/>
        <w:autoSpaceDN w:val="0"/>
        <w:adjustRightInd w:val="0"/>
        <w:ind w:left="720"/>
        <w:jc w:val="both"/>
        <w:rPr>
          <w:rFonts w:eastAsia="Times New Roman" w:cs="Arial"/>
          <w:lang w:val="de-DE" w:eastAsia="de-DE"/>
        </w:rPr>
      </w:pPr>
    </w:p>
    <w:p w:rsidR="00324EF1" w:rsidRDefault="00324EF1" w:rsidP="00324EF1">
      <w:pPr>
        <w:widowControl w:val="0"/>
        <w:numPr>
          <w:ilvl w:val="0"/>
          <w:numId w:val="1"/>
        </w:numPr>
        <w:tabs>
          <w:tab w:val="left" w:pos="426"/>
        </w:tabs>
        <w:autoSpaceDE w:val="0"/>
        <w:autoSpaceDN w:val="0"/>
        <w:adjustRightInd w:val="0"/>
        <w:ind w:left="708"/>
        <w:jc w:val="both"/>
        <w:rPr>
          <w:rFonts w:eastAsia="Times New Roman" w:cs="Arial"/>
          <w:lang w:val="de-DE" w:eastAsia="de-DE"/>
        </w:rPr>
      </w:pPr>
      <w:r w:rsidRPr="00264C23">
        <w:rPr>
          <w:rFonts w:eastAsia="Times New Roman" w:cs="Arial"/>
          <w:lang w:val="de-DE" w:eastAsia="de-DE"/>
        </w:rPr>
        <w:t>Die Kontaktdaten des Datenschut</w:t>
      </w:r>
      <w:r w:rsidR="00AD6248" w:rsidRPr="00264C23">
        <w:rPr>
          <w:rFonts w:eastAsia="Times New Roman" w:cs="Arial"/>
          <w:lang w:val="de-DE" w:eastAsia="de-DE"/>
        </w:rPr>
        <w:t>zb</w:t>
      </w:r>
      <w:r w:rsidRPr="00264C23">
        <w:rPr>
          <w:rFonts w:eastAsia="Times New Roman" w:cs="Arial"/>
          <w:lang w:val="de-DE" w:eastAsia="de-DE"/>
        </w:rPr>
        <w:t>eauftragten lauten</w:t>
      </w:r>
    </w:p>
    <w:p w:rsidR="00264C23" w:rsidRDefault="00264C23" w:rsidP="00324EF1">
      <w:pPr>
        <w:widowControl w:val="0"/>
        <w:numPr>
          <w:ilvl w:val="0"/>
          <w:numId w:val="1"/>
        </w:numPr>
        <w:tabs>
          <w:tab w:val="left" w:pos="426"/>
        </w:tabs>
        <w:autoSpaceDE w:val="0"/>
        <w:autoSpaceDN w:val="0"/>
        <w:adjustRightInd w:val="0"/>
        <w:ind w:left="708"/>
        <w:jc w:val="both"/>
        <w:rPr>
          <w:rFonts w:eastAsia="Times New Roman" w:cs="Arial"/>
          <w:b/>
          <w:lang w:val="de-DE" w:eastAsia="de-DE"/>
        </w:rPr>
      </w:pPr>
      <w:r w:rsidRPr="00264C23">
        <w:rPr>
          <w:rFonts w:eastAsia="Times New Roman" w:cs="Arial"/>
          <w:b/>
          <w:lang w:val="de-DE" w:eastAsia="de-DE"/>
        </w:rPr>
        <w:t xml:space="preserve">Mag Barbara </w:t>
      </w:r>
      <w:proofErr w:type="spellStart"/>
      <w:r w:rsidRPr="00264C23">
        <w:rPr>
          <w:rFonts w:eastAsia="Times New Roman" w:cs="Arial"/>
          <w:b/>
          <w:lang w:val="de-DE" w:eastAsia="de-DE"/>
        </w:rPr>
        <w:t>Helml</w:t>
      </w:r>
      <w:proofErr w:type="spellEnd"/>
    </w:p>
    <w:p w:rsidR="0027478E" w:rsidRPr="0027478E" w:rsidRDefault="0027478E" w:rsidP="00324EF1">
      <w:pPr>
        <w:widowControl w:val="0"/>
        <w:numPr>
          <w:ilvl w:val="0"/>
          <w:numId w:val="1"/>
        </w:numPr>
        <w:tabs>
          <w:tab w:val="left" w:pos="426"/>
        </w:tabs>
        <w:autoSpaceDE w:val="0"/>
        <w:autoSpaceDN w:val="0"/>
        <w:adjustRightInd w:val="0"/>
        <w:ind w:left="708"/>
        <w:jc w:val="both"/>
        <w:rPr>
          <w:rFonts w:eastAsia="Times New Roman" w:cs="Arial"/>
          <w:lang w:val="de-DE" w:eastAsia="de-DE"/>
        </w:rPr>
      </w:pPr>
      <w:r w:rsidRPr="0027478E">
        <w:rPr>
          <w:rFonts w:eastAsia="Times New Roman" w:cs="Arial"/>
          <w:lang w:val="de-DE" w:eastAsia="de-DE"/>
        </w:rPr>
        <w:t>Erreichbar siehe oben</w:t>
      </w:r>
    </w:p>
    <w:p w:rsidR="00324EF1" w:rsidRPr="00324EF1" w:rsidRDefault="00324EF1" w:rsidP="00324EF1">
      <w:pPr>
        <w:widowControl w:val="0"/>
        <w:tabs>
          <w:tab w:val="left" w:pos="426"/>
        </w:tabs>
        <w:autoSpaceDE w:val="0"/>
        <w:autoSpaceDN w:val="0"/>
        <w:adjustRightInd w:val="0"/>
        <w:ind w:left="720"/>
        <w:jc w:val="both"/>
        <w:rPr>
          <w:rFonts w:eastAsia="Times New Roman" w:cs="Arial"/>
          <w:lang w:val="de-DE" w:eastAsia="de-DE"/>
        </w:rPr>
      </w:pPr>
    </w:p>
    <w:p w:rsidR="00324EF1" w:rsidRPr="00324EF1" w:rsidRDefault="00324EF1" w:rsidP="00324EF1">
      <w:pPr>
        <w:widowControl w:val="0"/>
        <w:numPr>
          <w:ilvl w:val="0"/>
          <w:numId w:val="1"/>
        </w:numPr>
        <w:tabs>
          <w:tab w:val="left" w:pos="426"/>
        </w:tabs>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Wir verarbeiten personenbezogene Daten </w:t>
      </w:r>
      <w:r>
        <w:rPr>
          <w:rFonts w:eastAsia="Times New Roman" w:cs="Arial"/>
          <w:lang w:val="de-DE" w:eastAsia="de-DE"/>
        </w:rPr>
        <w:t xml:space="preserve">von Kunden </w:t>
      </w:r>
      <w:r w:rsidRPr="00324EF1">
        <w:rPr>
          <w:rFonts w:eastAsia="Times New Roman" w:cs="Arial"/>
          <w:lang w:val="de-DE" w:eastAsia="de-DE"/>
        </w:rPr>
        <w:t xml:space="preserve">wie folgt: </w:t>
      </w:r>
    </w:p>
    <w:p w:rsidR="00324EF1" w:rsidRDefault="00324EF1" w:rsidP="00324EF1">
      <w:pPr>
        <w:widowControl w:val="0"/>
        <w:autoSpaceDE w:val="0"/>
        <w:autoSpaceDN w:val="0"/>
        <w:adjustRightInd w:val="0"/>
        <w:jc w:val="both"/>
        <w:rPr>
          <w:rFonts w:eastAsia="Times New Roman" w:cs="Arial"/>
          <w:lang w:val="de-DE" w:eastAsia="de-DE"/>
        </w:rPr>
      </w:pPr>
    </w:p>
    <w:p w:rsidR="00A445F9" w:rsidRDefault="00A445F9" w:rsidP="00324EF1">
      <w:pPr>
        <w:widowControl w:val="0"/>
        <w:autoSpaceDE w:val="0"/>
        <w:autoSpaceDN w:val="0"/>
        <w:adjustRightInd w:val="0"/>
        <w:jc w:val="both"/>
        <w:rPr>
          <w:rFonts w:eastAsia="Times New Roman" w:cs="Arial"/>
          <w:lang w:val="de-DE" w:eastAsia="de-DE"/>
        </w:rPr>
      </w:pPr>
      <w:r>
        <w:rPr>
          <w:rFonts w:eastAsia="Times New Roman" w:cs="Arial"/>
          <w:lang w:val="de-DE" w:eastAsia="de-DE"/>
        </w:rPr>
        <w:t xml:space="preserve">(Die Nummern im Feld „Empfänger“ bezieht sich auf jene Empfänger, die am Ende des Dokuments </w:t>
      </w:r>
      <w:r w:rsidR="0027478E">
        <w:rPr>
          <w:rFonts w:eastAsia="Times New Roman" w:cs="Arial"/>
          <w:lang w:val="de-DE" w:eastAsia="de-DE"/>
        </w:rPr>
        <w:t>gelistet</w:t>
      </w:r>
      <w:r>
        <w:rPr>
          <w:rFonts w:eastAsia="Times New Roman" w:cs="Arial"/>
          <w:lang w:val="de-DE" w:eastAsia="de-DE"/>
        </w:rPr>
        <w:t xml:space="preserve"> sind)</w:t>
      </w:r>
    </w:p>
    <w:p w:rsidR="00A445F9" w:rsidRPr="00324EF1" w:rsidRDefault="00A445F9" w:rsidP="00324EF1">
      <w:pPr>
        <w:widowControl w:val="0"/>
        <w:autoSpaceDE w:val="0"/>
        <w:autoSpaceDN w:val="0"/>
        <w:adjustRightInd w:val="0"/>
        <w:jc w:val="both"/>
        <w:rPr>
          <w:rFonts w:eastAsia="Times New Roman" w:cs="Arial"/>
          <w:lang w:val="de-DE" w:eastAsia="de-D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3430"/>
        <w:gridCol w:w="1842"/>
        <w:gridCol w:w="2268"/>
        <w:gridCol w:w="1843"/>
      </w:tblGrid>
      <w:tr w:rsidR="00324EF1" w:rsidRPr="00324EF1" w:rsidTr="00324EF1">
        <w:tc>
          <w:tcPr>
            <w:tcW w:w="3936" w:type="dxa"/>
            <w:gridSpan w:val="2"/>
            <w:shd w:val="clear" w:color="auto" w:fill="auto"/>
          </w:tcPr>
          <w:p w:rsidR="00324EF1" w:rsidRPr="00324EF1" w:rsidRDefault="00324EF1" w:rsidP="00C02A1A">
            <w:pPr>
              <w:widowControl w:val="0"/>
              <w:numPr>
                <w:ilvl w:val="0"/>
                <w:numId w:val="2"/>
              </w:numPr>
              <w:autoSpaceDE w:val="0"/>
              <w:autoSpaceDN w:val="0"/>
              <w:adjustRightInd w:val="0"/>
              <w:ind w:left="0" w:firstLine="0"/>
              <w:jc w:val="both"/>
              <w:rPr>
                <w:rFonts w:eastAsia="Times New Roman" w:cs="Arial"/>
                <w:b/>
                <w:lang w:val="de-DE" w:eastAsia="de-DE"/>
              </w:rPr>
            </w:pPr>
            <w:r w:rsidRPr="00324EF1">
              <w:rPr>
                <w:rFonts w:eastAsia="Times New Roman" w:cs="Arial"/>
                <w:b/>
                <w:lang w:val="de-DE" w:eastAsia="de-DE"/>
              </w:rPr>
              <w:t>Datenanwendung:</w:t>
            </w:r>
          </w:p>
        </w:tc>
        <w:tc>
          <w:tcPr>
            <w:tcW w:w="5953" w:type="dxa"/>
            <w:gridSpan w:val="3"/>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Finanzbuchhaltung, Rechnungswesen</w:t>
            </w:r>
          </w:p>
        </w:tc>
      </w:tr>
      <w:tr w:rsidR="00324EF1" w:rsidRPr="00324EF1" w:rsidTr="00324EF1">
        <w:tc>
          <w:tcPr>
            <w:tcW w:w="3936" w:type="dxa"/>
            <w:gridSpan w:val="2"/>
            <w:shd w:val="clear" w:color="auto" w:fill="auto"/>
          </w:tcPr>
          <w:p w:rsidR="00324EF1" w:rsidRPr="00324EF1" w:rsidRDefault="00324EF1" w:rsidP="00C02A1A">
            <w:pPr>
              <w:widowControl w:val="0"/>
              <w:numPr>
                <w:ilvl w:val="1"/>
                <w:numId w:val="2"/>
              </w:numPr>
              <w:autoSpaceDE w:val="0"/>
              <w:autoSpaceDN w:val="0"/>
              <w:adjustRightInd w:val="0"/>
              <w:ind w:left="0" w:firstLine="0"/>
              <w:jc w:val="both"/>
              <w:rPr>
                <w:rFonts w:eastAsia="Times New Roman" w:cs="Arial"/>
                <w:lang w:val="de-DE" w:eastAsia="de-DE"/>
              </w:rPr>
            </w:pPr>
            <w:r w:rsidRPr="00324EF1">
              <w:rPr>
                <w:rFonts w:eastAsia="Times New Roman" w:cs="Arial"/>
                <w:b/>
                <w:lang w:val="de-DE" w:eastAsia="de-DE"/>
              </w:rPr>
              <w:t>Zweck</w:t>
            </w:r>
            <w:r w:rsidRPr="00324EF1">
              <w:rPr>
                <w:rFonts w:eastAsia="Times New Roman" w:cs="Arial"/>
                <w:lang w:val="de-DE" w:eastAsia="de-DE"/>
              </w:rPr>
              <w:t xml:space="preserve"> der Verarbeitung:</w:t>
            </w:r>
          </w:p>
        </w:tc>
        <w:tc>
          <w:tcPr>
            <w:tcW w:w="5953" w:type="dxa"/>
            <w:gridSpan w:val="3"/>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Verarbeitung und Übermittlung von Daten im Rahmen einer Geschäftsbeziehung (bzw. zur Abwicklung dieser) mit Kunden und Lieferanten einschließlich automationsunterstützt erstellter und archivierter Textdokumente (wie z.B. Korrespondenz) in diesen Angelegenheiten. </w:t>
            </w:r>
          </w:p>
          <w:p w:rsidR="00324EF1" w:rsidRPr="00324EF1" w:rsidRDefault="00324EF1" w:rsidP="00324EF1">
            <w:pPr>
              <w:widowControl w:val="0"/>
              <w:autoSpaceDE w:val="0"/>
              <w:autoSpaceDN w:val="0"/>
              <w:adjustRightInd w:val="0"/>
              <w:jc w:val="both"/>
              <w:rPr>
                <w:rFonts w:eastAsia="Times New Roman" w:cs="Arial"/>
                <w:lang w:val="de-DE" w:eastAsia="de-DE"/>
              </w:rPr>
            </w:pPr>
          </w:p>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Beinhaltet auch: Kreditoren- und Debitorenverwaltung, Budgetierung und Kostenrechnung.</w:t>
            </w:r>
          </w:p>
        </w:tc>
      </w:tr>
      <w:tr w:rsidR="00324EF1" w:rsidRPr="00324EF1" w:rsidTr="00324EF1">
        <w:tc>
          <w:tcPr>
            <w:tcW w:w="3936" w:type="dxa"/>
            <w:gridSpan w:val="2"/>
            <w:shd w:val="clear" w:color="auto" w:fill="auto"/>
          </w:tcPr>
          <w:p w:rsidR="00324EF1" w:rsidRPr="00324EF1" w:rsidRDefault="00324EF1" w:rsidP="00C02A1A">
            <w:pPr>
              <w:widowControl w:val="0"/>
              <w:numPr>
                <w:ilvl w:val="1"/>
                <w:numId w:val="2"/>
              </w:numPr>
              <w:autoSpaceDE w:val="0"/>
              <w:autoSpaceDN w:val="0"/>
              <w:adjustRightInd w:val="0"/>
              <w:ind w:left="0" w:firstLine="0"/>
              <w:jc w:val="both"/>
              <w:rPr>
                <w:rFonts w:eastAsia="Times New Roman" w:cs="Arial"/>
                <w:lang w:val="de-DE" w:eastAsia="de-DE"/>
              </w:rPr>
            </w:pPr>
            <w:r w:rsidRPr="00324EF1">
              <w:rPr>
                <w:rFonts w:eastAsia="Times New Roman" w:cs="Arial"/>
                <w:b/>
                <w:lang w:val="de-DE" w:eastAsia="de-DE"/>
              </w:rPr>
              <w:t>Rechtsgrundlage</w:t>
            </w:r>
            <w:r w:rsidRPr="00324EF1">
              <w:rPr>
                <w:rFonts w:eastAsia="Times New Roman" w:cs="Arial"/>
                <w:lang w:val="de-DE" w:eastAsia="de-DE"/>
              </w:rPr>
              <w:t xml:space="preserve"> der Verarbeitung:</w:t>
            </w:r>
          </w:p>
        </w:tc>
        <w:tc>
          <w:tcPr>
            <w:tcW w:w="5953" w:type="dxa"/>
            <w:gridSpan w:val="3"/>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Erfüllung eines Vertragsverhältnisses, gesetzliche Grundlage</w:t>
            </w:r>
          </w:p>
        </w:tc>
      </w:tr>
      <w:tr w:rsidR="00324EF1" w:rsidRPr="00324EF1" w:rsidTr="00324EF1">
        <w:tc>
          <w:tcPr>
            <w:tcW w:w="3936" w:type="dxa"/>
            <w:gridSpan w:val="2"/>
            <w:shd w:val="clear" w:color="auto" w:fill="auto"/>
          </w:tcPr>
          <w:p w:rsidR="00324EF1" w:rsidRPr="00324EF1" w:rsidRDefault="00324EF1" w:rsidP="00C02A1A">
            <w:pPr>
              <w:widowControl w:val="0"/>
              <w:numPr>
                <w:ilvl w:val="1"/>
                <w:numId w:val="2"/>
              </w:numPr>
              <w:autoSpaceDE w:val="0"/>
              <w:autoSpaceDN w:val="0"/>
              <w:adjustRightInd w:val="0"/>
              <w:ind w:left="0" w:firstLine="0"/>
              <w:jc w:val="both"/>
              <w:rPr>
                <w:rFonts w:eastAsia="Times New Roman" w:cs="Arial"/>
                <w:lang w:val="de-DE" w:eastAsia="de-DE"/>
              </w:rPr>
            </w:pPr>
            <w:r w:rsidRPr="00324EF1">
              <w:rPr>
                <w:rFonts w:eastAsia="Times New Roman" w:cs="Arial"/>
                <w:lang w:val="de-DE" w:eastAsia="de-DE"/>
              </w:rPr>
              <w:t xml:space="preserve">Verarbeitung durch </w:t>
            </w:r>
            <w:proofErr w:type="spellStart"/>
            <w:r w:rsidRPr="00324EF1">
              <w:rPr>
                <w:rFonts w:eastAsia="Times New Roman" w:cs="Arial"/>
                <w:b/>
                <w:lang w:val="de-DE" w:eastAsia="de-DE"/>
              </w:rPr>
              <w:t>Auftragsverarbeiter</w:t>
            </w:r>
            <w:proofErr w:type="spellEnd"/>
            <w:r w:rsidRPr="00324EF1">
              <w:rPr>
                <w:rFonts w:eastAsia="Times New Roman" w:cs="Arial"/>
                <w:lang w:val="de-DE" w:eastAsia="de-DE"/>
              </w:rPr>
              <w:t>:</w:t>
            </w:r>
          </w:p>
        </w:tc>
        <w:tc>
          <w:tcPr>
            <w:tcW w:w="5953" w:type="dxa"/>
            <w:gridSpan w:val="3"/>
            <w:shd w:val="clear" w:color="auto" w:fill="auto"/>
          </w:tcPr>
          <w:p w:rsidR="00324EF1" w:rsidRDefault="00264C23" w:rsidP="00264C23">
            <w:pPr>
              <w:widowControl w:val="0"/>
              <w:autoSpaceDE w:val="0"/>
              <w:autoSpaceDN w:val="0"/>
              <w:adjustRightInd w:val="0"/>
              <w:jc w:val="both"/>
              <w:rPr>
                <w:rFonts w:eastAsia="Times New Roman" w:cs="Arial"/>
                <w:color w:val="000000"/>
                <w:lang w:val="de-DE" w:eastAsia="de-DE"/>
              </w:rPr>
            </w:pPr>
            <w:r w:rsidRPr="00264C23">
              <w:rPr>
                <w:rFonts w:eastAsia="Times New Roman" w:cs="Arial"/>
                <w:color w:val="000000"/>
                <w:lang w:val="de-DE" w:eastAsia="de-DE"/>
              </w:rPr>
              <w:t>Steuerberater/Buchhalter</w:t>
            </w:r>
            <w:r>
              <w:rPr>
                <w:rFonts w:eastAsia="Times New Roman" w:cs="Arial"/>
                <w:color w:val="000000"/>
                <w:lang w:val="de-DE" w:eastAsia="de-DE"/>
              </w:rPr>
              <w:t xml:space="preserve"> im Auftrag der Bilanzgebarung und Buchhaltung gegenüber dem Finanzamt</w:t>
            </w:r>
          </w:p>
          <w:p w:rsidR="00264C23" w:rsidRPr="00264C23" w:rsidRDefault="00264C23" w:rsidP="00264C23">
            <w:pPr>
              <w:widowControl w:val="0"/>
              <w:autoSpaceDE w:val="0"/>
              <w:autoSpaceDN w:val="0"/>
              <w:adjustRightInd w:val="0"/>
              <w:jc w:val="both"/>
              <w:rPr>
                <w:rFonts w:eastAsia="Times New Roman" w:cs="Arial"/>
                <w:lang w:val="de-DE" w:eastAsia="de-DE"/>
              </w:rPr>
            </w:pPr>
          </w:p>
        </w:tc>
      </w:tr>
      <w:tr w:rsidR="00324EF1" w:rsidRPr="00324EF1" w:rsidTr="00324EF1">
        <w:tc>
          <w:tcPr>
            <w:tcW w:w="506"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proofErr w:type="spellStart"/>
            <w:r w:rsidRPr="00324EF1">
              <w:rPr>
                <w:rFonts w:eastAsia="Times New Roman" w:cs="Arial"/>
                <w:b/>
                <w:lang w:val="de-DE" w:eastAsia="de-DE"/>
              </w:rPr>
              <w:t>Nr</w:t>
            </w:r>
            <w:proofErr w:type="spellEnd"/>
          </w:p>
        </w:tc>
        <w:tc>
          <w:tcPr>
            <w:tcW w:w="3430"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personenbezogenen Daten</w:t>
            </w:r>
          </w:p>
        </w:tc>
        <w:tc>
          <w:tcPr>
            <w:tcW w:w="1842"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Empfängern</w:t>
            </w:r>
          </w:p>
        </w:tc>
        <w:tc>
          <w:tcPr>
            <w:tcW w:w="2268"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Übermittlung an ein Drittland</w:t>
            </w:r>
          </w:p>
        </w:tc>
        <w:tc>
          <w:tcPr>
            <w:tcW w:w="1843"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Speicherdauer</w:t>
            </w:r>
          </w:p>
        </w:tc>
      </w:tr>
      <w:tr w:rsidR="00324EF1" w:rsidRPr="00324EF1" w:rsidTr="00917745">
        <w:tc>
          <w:tcPr>
            <w:tcW w:w="506"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1</w:t>
            </w:r>
          </w:p>
        </w:tc>
        <w:tc>
          <w:tcPr>
            <w:tcW w:w="3430" w:type="dxa"/>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Stammdaten </w:t>
            </w:r>
            <w:proofErr w:type="spellStart"/>
            <w:r w:rsidRPr="00324EF1">
              <w:rPr>
                <w:rFonts w:eastAsia="Times New Roman" w:cs="Arial"/>
                <w:lang w:val="de-DE" w:eastAsia="de-DE"/>
              </w:rPr>
              <w:t>inkl</w:t>
            </w:r>
            <w:proofErr w:type="spellEnd"/>
            <w:r w:rsidRPr="00324EF1">
              <w:rPr>
                <w:rFonts w:eastAsia="Times New Roman" w:cs="Arial"/>
                <w:lang w:val="de-DE" w:eastAsia="de-DE"/>
              </w:rPr>
              <w:t xml:space="preserve"> Kontaktinformationen (etwa Adresse, Tel, Mail, Fax, UID-</w:t>
            </w:r>
            <w:proofErr w:type="spellStart"/>
            <w:r w:rsidRPr="00324EF1">
              <w:rPr>
                <w:rFonts w:eastAsia="Times New Roman" w:cs="Arial"/>
                <w:lang w:val="de-DE" w:eastAsia="de-DE"/>
              </w:rPr>
              <w:t>Nr</w:t>
            </w:r>
            <w:proofErr w:type="spellEnd"/>
            <w:r w:rsidRPr="00324EF1">
              <w:rPr>
                <w:rFonts w:eastAsia="Times New Roman" w:cs="Arial"/>
                <w:lang w:val="de-DE" w:eastAsia="de-DE"/>
              </w:rPr>
              <w:t>)</w:t>
            </w:r>
          </w:p>
        </w:tc>
        <w:tc>
          <w:tcPr>
            <w:tcW w:w="1842" w:type="dxa"/>
            <w:shd w:val="clear" w:color="auto" w:fill="auto"/>
            <w:vAlign w:val="center"/>
          </w:tcPr>
          <w:p w:rsidR="00324EF1" w:rsidRPr="00324EF1" w:rsidRDefault="00324EF1"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1 - 10, 14</w:t>
            </w:r>
          </w:p>
        </w:tc>
        <w:tc>
          <w:tcPr>
            <w:tcW w:w="2268"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p>
        </w:tc>
        <w:tc>
          <w:tcPr>
            <w:tcW w:w="1843" w:type="dxa"/>
            <w:vMerge w:val="restart"/>
            <w:shd w:val="clear" w:color="auto" w:fill="auto"/>
            <w:vAlign w:val="center"/>
          </w:tcPr>
          <w:p w:rsidR="00324EF1" w:rsidRPr="00324EF1" w:rsidRDefault="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gemäß steuerrechtlicher und unternehmensrechtlicher Aufbewahrungspflichten: 7 Jahre</w:t>
            </w:r>
          </w:p>
        </w:tc>
      </w:tr>
      <w:tr w:rsidR="00324EF1" w:rsidRPr="00324EF1" w:rsidTr="00324EF1">
        <w:tc>
          <w:tcPr>
            <w:tcW w:w="506"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2</w:t>
            </w:r>
          </w:p>
        </w:tc>
        <w:tc>
          <w:tcPr>
            <w:tcW w:w="3430" w:type="dxa"/>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Bankverbindungsdaten</w:t>
            </w:r>
          </w:p>
        </w:tc>
        <w:tc>
          <w:tcPr>
            <w:tcW w:w="1842" w:type="dxa"/>
            <w:shd w:val="clear" w:color="auto" w:fill="auto"/>
            <w:vAlign w:val="center"/>
          </w:tcPr>
          <w:p w:rsidR="00324EF1" w:rsidRPr="00324EF1" w:rsidRDefault="00324EF1"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1 – 9</w:t>
            </w:r>
          </w:p>
        </w:tc>
        <w:tc>
          <w:tcPr>
            <w:tcW w:w="2268"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p>
        </w:tc>
        <w:tc>
          <w:tcPr>
            <w:tcW w:w="1843" w:type="dxa"/>
            <w:vMerge/>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p>
        </w:tc>
      </w:tr>
      <w:tr w:rsidR="00324EF1" w:rsidRPr="00324EF1" w:rsidTr="00324EF1">
        <w:tc>
          <w:tcPr>
            <w:tcW w:w="506"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3</w:t>
            </w:r>
          </w:p>
        </w:tc>
        <w:tc>
          <w:tcPr>
            <w:tcW w:w="3430" w:type="dxa"/>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Daten über Buchhaltung und Controlling</w:t>
            </w:r>
          </w:p>
        </w:tc>
        <w:tc>
          <w:tcPr>
            <w:tcW w:w="1842" w:type="dxa"/>
            <w:shd w:val="clear" w:color="auto" w:fill="auto"/>
            <w:vAlign w:val="center"/>
          </w:tcPr>
          <w:p w:rsidR="00324EF1" w:rsidRPr="00324EF1" w:rsidRDefault="00324EF1"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5</w:t>
            </w:r>
          </w:p>
        </w:tc>
        <w:tc>
          <w:tcPr>
            <w:tcW w:w="2268"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p>
        </w:tc>
        <w:tc>
          <w:tcPr>
            <w:tcW w:w="1843" w:type="dxa"/>
            <w:vMerge/>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p>
        </w:tc>
      </w:tr>
      <w:tr w:rsidR="00324EF1" w:rsidRPr="00324EF1" w:rsidTr="00324EF1">
        <w:tc>
          <w:tcPr>
            <w:tcW w:w="506"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4</w:t>
            </w:r>
          </w:p>
        </w:tc>
        <w:tc>
          <w:tcPr>
            <w:tcW w:w="3430" w:type="dxa"/>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Bestell- und Vertragsdaten</w:t>
            </w:r>
          </w:p>
        </w:tc>
        <w:tc>
          <w:tcPr>
            <w:tcW w:w="1842" w:type="dxa"/>
            <w:shd w:val="clear" w:color="auto" w:fill="auto"/>
            <w:vAlign w:val="center"/>
          </w:tcPr>
          <w:p w:rsidR="00324EF1" w:rsidRPr="00324EF1" w:rsidRDefault="00324EF1"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14, 15</w:t>
            </w:r>
          </w:p>
        </w:tc>
        <w:tc>
          <w:tcPr>
            <w:tcW w:w="2268"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p>
        </w:tc>
        <w:tc>
          <w:tcPr>
            <w:tcW w:w="1843" w:type="dxa"/>
            <w:vMerge/>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p>
        </w:tc>
      </w:tr>
      <w:tr w:rsidR="00324EF1" w:rsidRPr="00324EF1" w:rsidTr="00324EF1">
        <w:tc>
          <w:tcPr>
            <w:tcW w:w="506"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5</w:t>
            </w:r>
          </w:p>
        </w:tc>
        <w:tc>
          <w:tcPr>
            <w:tcW w:w="3430" w:type="dxa"/>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Finanzierungs- und Zahlungsbedingungen</w:t>
            </w:r>
          </w:p>
        </w:tc>
        <w:tc>
          <w:tcPr>
            <w:tcW w:w="1842" w:type="dxa"/>
            <w:shd w:val="clear" w:color="auto" w:fill="auto"/>
            <w:vAlign w:val="center"/>
          </w:tcPr>
          <w:p w:rsidR="00324EF1" w:rsidRPr="00324EF1" w:rsidRDefault="00324EF1"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1 – 10</w:t>
            </w:r>
          </w:p>
        </w:tc>
        <w:tc>
          <w:tcPr>
            <w:tcW w:w="2268"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p>
        </w:tc>
        <w:tc>
          <w:tcPr>
            <w:tcW w:w="1843" w:type="dxa"/>
            <w:vMerge/>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p>
        </w:tc>
      </w:tr>
      <w:tr w:rsidR="00324EF1" w:rsidRPr="00324EF1" w:rsidTr="00324EF1">
        <w:tc>
          <w:tcPr>
            <w:tcW w:w="506"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lastRenderedPageBreak/>
              <w:t>6</w:t>
            </w:r>
          </w:p>
        </w:tc>
        <w:tc>
          <w:tcPr>
            <w:tcW w:w="3430" w:type="dxa"/>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Bonitätsinformationen</w:t>
            </w:r>
          </w:p>
        </w:tc>
        <w:tc>
          <w:tcPr>
            <w:tcW w:w="1842" w:type="dxa"/>
            <w:shd w:val="clear" w:color="auto" w:fill="auto"/>
            <w:vAlign w:val="center"/>
          </w:tcPr>
          <w:p w:rsidR="00324EF1" w:rsidRPr="00324EF1" w:rsidRDefault="00324EF1"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3</w:t>
            </w:r>
          </w:p>
        </w:tc>
        <w:tc>
          <w:tcPr>
            <w:tcW w:w="2268"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p>
        </w:tc>
        <w:tc>
          <w:tcPr>
            <w:tcW w:w="1843" w:type="dxa"/>
            <w:vMerge/>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p>
        </w:tc>
      </w:tr>
      <w:tr w:rsidR="00324EF1" w:rsidRPr="00324EF1" w:rsidTr="00324EF1">
        <w:tc>
          <w:tcPr>
            <w:tcW w:w="506"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7</w:t>
            </w:r>
          </w:p>
        </w:tc>
        <w:tc>
          <w:tcPr>
            <w:tcW w:w="3430" w:type="dxa"/>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Gegenstand der Lieferung oder Leistung</w:t>
            </w:r>
          </w:p>
        </w:tc>
        <w:tc>
          <w:tcPr>
            <w:tcW w:w="1842" w:type="dxa"/>
            <w:shd w:val="clear" w:color="auto" w:fill="auto"/>
            <w:vAlign w:val="center"/>
          </w:tcPr>
          <w:p w:rsidR="00324EF1" w:rsidRPr="00324EF1" w:rsidRDefault="00324EF1"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1 - 10, 14, 15</w:t>
            </w:r>
          </w:p>
        </w:tc>
        <w:tc>
          <w:tcPr>
            <w:tcW w:w="2268"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p>
        </w:tc>
        <w:tc>
          <w:tcPr>
            <w:tcW w:w="1843" w:type="dxa"/>
            <w:vMerge/>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p>
        </w:tc>
      </w:tr>
      <w:tr w:rsidR="00324EF1" w:rsidRPr="00324EF1" w:rsidTr="00324EF1">
        <w:tc>
          <w:tcPr>
            <w:tcW w:w="506"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8</w:t>
            </w:r>
          </w:p>
        </w:tc>
        <w:tc>
          <w:tcPr>
            <w:tcW w:w="3430" w:type="dxa"/>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Daten über Lieferung- und Leistungsbedingungen</w:t>
            </w:r>
          </w:p>
        </w:tc>
        <w:tc>
          <w:tcPr>
            <w:tcW w:w="1842" w:type="dxa"/>
            <w:shd w:val="clear" w:color="auto" w:fill="auto"/>
            <w:vAlign w:val="center"/>
          </w:tcPr>
          <w:p w:rsidR="00324EF1" w:rsidRPr="00324EF1" w:rsidRDefault="00324EF1"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1 - 10</w:t>
            </w:r>
          </w:p>
        </w:tc>
        <w:tc>
          <w:tcPr>
            <w:tcW w:w="2268"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p>
        </w:tc>
        <w:tc>
          <w:tcPr>
            <w:tcW w:w="1843" w:type="dxa"/>
            <w:vMerge/>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p>
        </w:tc>
      </w:tr>
    </w:tbl>
    <w:p w:rsidR="00324EF1" w:rsidRPr="00324EF1" w:rsidRDefault="00324EF1" w:rsidP="00324EF1">
      <w:pPr>
        <w:widowControl w:val="0"/>
        <w:autoSpaceDE w:val="0"/>
        <w:autoSpaceDN w:val="0"/>
        <w:adjustRightInd w:val="0"/>
        <w:jc w:val="both"/>
        <w:rPr>
          <w:rFonts w:eastAsia="Times New Roman" w:cs="Arial"/>
          <w:lang w:val="de-DE" w:eastAsia="de-DE"/>
        </w:rPr>
      </w:pPr>
    </w:p>
    <w:p w:rsidR="00324EF1" w:rsidRPr="00324EF1" w:rsidRDefault="00324EF1" w:rsidP="00324EF1">
      <w:pPr>
        <w:widowControl w:val="0"/>
        <w:autoSpaceDE w:val="0"/>
        <w:autoSpaceDN w:val="0"/>
        <w:adjustRightInd w:val="0"/>
        <w:jc w:val="both"/>
        <w:rPr>
          <w:rFonts w:eastAsia="Times New Roman" w:cs="Arial"/>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389"/>
        <w:gridCol w:w="1596"/>
        <w:gridCol w:w="1984"/>
        <w:gridCol w:w="2234"/>
      </w:tblGrid>
      <w:tr w:rsidR="00324EF1" w:rsidRPr="00324EF1" w:rsidTr="00324EF1">
        <w:tc>
          <w:tcPr>
            <w:tcW w:w="3085" w:type="dxa"/>
            <w:gridSpan w:val="2"/>
            <w:shd w:val="clear" w:color="auto" w:fill="auto"/>
          </w:tcPr>
          <w:p w:rsidR="00324EF1" w:rsidRPr="00324EF1" w:rsidRDefault="00324EF1" w:rsidP="00C02A1A">
            <w:pPr>
              <w:widowControl w:val="0"/>
              <w:numPr>
                <w:ilvl w:val="0"/>
                <w:numId w:val="2"/>
              </w:numPr>
              <w:autoSpaceDE w:val="0"/>
              <w:autoSpaceDN w:val="0"/>
              <w:adjustRightInd w:val="0"/>
              <w:ind w:left="0" w:firstLine="0"/>
              <w:jc w:val="both"/>
              <w:rPr>
                <w:rFonts w:eastAsia="Times New Roman" w:cs="Arial"/>
                <w:b/>
                <w:lang w:val="de-DE" w:eastAsia="de-DE"/>
              </w:rPr>
            </w:pPr>
            <w:r w:rsidRPr="00324EF1">
              <w:rPr>
                <w:rFonts w:eastAsia="Times New Roman" w:cs="Arial"/>
                <w:b/>
                <w:lang w:val="de-DE" w:eastAsia="de-DE"/>
              </w:rPr>
              <w:t>Datenanwendung:</w:t>
            </w:r>
          </w:p>
        </w:tc>
        <w:tc>
          <w:tcPr>
            <w:tcW w:w="6203"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Aktenverwaltung / Büroautomation</w:t>
            </w:r>
          </w:p>
        </w:tc>
      </w:tr>
      <w:tr w:rsidR="00324EF1" w:rsidRPr="00324EF1" w:rsidTr="00324EF1">
        <w:tc>
          <w:tcPr>
            <w:tcW w:w="3085" w:type="dxa"/>
            <w:gridSpan w:val="2"/>
            <w:shd w:val="clear" w:color="auto" w:fill="auto"/>
          </w:tcPr>
          <w:p w:rsidR="00324EF1" w:rsidRPr="00324EF1" w:rsidRDefault="00324EF1" w:rsidP="00C02A1A">
            <w:pPr>
              <w:widowControl w:val="0"/>
              <w:numPr>
                <w:ilvl w:val="1"/>
                <w:numId w:val="2"/>
              </w:numPr>
              <w:autoSpaceDE w:val="0"/>
              <w:autoSpaceDN w:val="0"/>
              <w:adjustRightInd w:val="0"/>
              <w:ind w:left="0" w:firstLine="0"/>
              <w:jc w:val="both"/>
              <w:rPr>
                <w:rFonts w:eastAsia="Times New Roman" w:cs="Arial"/>
                <w:lang w:val="de-DE" w:eastAsia="de-DE"/>
              </w:rPr>
            </w:pPr>
            <w:r w:rsidRPr="00324EF1">
              <w:rPr>
                <w:rFonts w:eastAsia="Times New Roman" w:cs="Arial"/>
                <w:b/>
                <w:lang w:val="de-DE" w:eastAsia="de-DE"/>
              </w:rPr>
              <w:t>Zweck</w:t>
            </w:r>
            <w:r w:rsidRPr="00324EF1">
              <w:rPr>
                <w:rFonts w:eastAsia="Times New Roman" w:cs="Arial"/>
                <w:lang w:val="de-DE" w:eastAsia="de-DE"/>
              </w:rPr>
              <w:t xml:space="preserve"> der Verarbeitung:</w:t>
            </w:r>
          </w:p>
        </w:tc>
        <w:tc>
          <w:tcPr>
            <w:tcW w:w="6203"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Formale Behandlung der vom Verantwortlichen zu besorgenden Geschäftsfälle einschließlich automationsunterstützt erstellter und archivierter Textdokumente (wie z.B. Korrespondenz) in diesen Angelegenheiten. </w:t>
            </w:r>
          </w:p>
          <w:p w:rsidR="00324EF1" w:rsidRPr="00324EF1" w:rsidRDefault="00324EF1" w:rsidP="00324EF1">
            <w:pPr>
              <w:widowControl w:val="0"/>
              <w:autoSpaceDE w:val="0"/>
              <w:autoSpaceDN w:val="0"/>
              <w:adjustRightInd w:val="0"/>
              <w:jc w:val="both"/>
              <w:rPr>
                <w:rFonts w:eastAsia="Times New Roman" w:cs="Arial"/>
                <w:lang w:val="de-DE" w:eastAsia="de-DE"/>
              </w:rPr>
            </w:pPr>
          </w:p>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Beinhaltet auch: Inventarverwaltung und Verwaltung von Anlagevermögen.</w:t>
            </w:r>
          </w:p>
        </w:tc>
      </w:tr>
      <w:tr w:rsidR="00324EF1" w:rsidRPr="00324EF1" w:rsidTr="00324EF1">
        <w:tc>
          <w:tcPr>
            <w:tcW w:w="3085" w:type="dxa"/>
            <w:gridSpan w:val="2"/>
            <w:shd w:val="clear" w:color="auto" w:fill="auto"/>
          </w:tcPr>
          <w:p w:rsidR="00324EF1" w:rsidRPr="00324EF1" w:rsidRDefault="00324EF1" w:rsidP="00C02A1A">
            <w:pPr>
              <w:widowControl w:val="0"/>
              <w:numPr>
                <w:ilvl w:val="1"/>
                <w:numId w:val="2"/>
              </w:numPr>
              <w:autoSpaceDE w:val="0"/>
              <w:autoSpaceDN w:val="0"/>
              <w:adjustRightInd w:val="0"/>
              <w:ind w:left="0" w:firstLine="0"/>
              <w:jc w:val="both"/>
              <w:rPr>
                <w:rFonts w:eastAsia="Times New Roman" w:cs="Arial"/>
                <w:lang w:val="de-DE" w:eastAsia="de-DE"/>
              </w:rPr>
            </w:pPr>
            <w:r w:rsidRPr="00324EF1">
              <w:rPr>
                <w:rFonts w:eastAsia="Times New Roman" w:cs="Arial"/>
                <w:b/>
                <w:lang w:val="de-DE" w:eastAsia="de-DE"/>
              </w:rPr>
              <w:t>Rechtsgrundlage</w:t>
            </w:r>
            <w:r w:rsidRPr="00324EF1">
              <w:rPr>
                <w:rFonts w:eastAsia="Times New Roman" w:cs="Arial"/>
                <w:lang w:val="de-DE" w:eastAsia="de-DE"/>
              </w:rPr>
              <w:t xml:space="preserve"> der Verarbeitung:</w:t>
            </w:r>
          </w:p>
        </w:tc>
        <w:tc>
          <w:tcPr>
            <w:tcW w:w="6203"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Erfüllung eines Vertragsverhältnisses</w:t>
            </w:r>
          </w:p>
        </w:tc>
      </w:tr>
      <w:tr w:rsidR="00324EF1" w:rsidRPr="00324EF1" w:rsidTr="00324EF1">
        <w:tc>
          <w:tcPr>
            <w:tcW w:w="3085" w:type="dxa"/>
            <w:gridSpan w:val="2"/>
            <w:shd w:val="clear" w:color="auto" w:fill="auto"/>
          </w:tcPr>
          <w:p w:rsidR="00324EF1" w:rsidRPr="00324EF1" w:rsidRDefault="00324EF1" w:rsidP="00C02A1A">
            <w:pPr>
              <w:widowControl w:val="0"/>
              <w:numPr>
                <w:ilvl w:val="1"/>
                <w:numId w:val="2"/>
              </w:numPr>
              <w:autoSpaceDE w:val="0"/>
              <w:autoSpaceDN w:val="0"/>
              <w:adjustRightInd w:val="0"/>
              <w:ind w:left="0" w:firstLine="0"/>
              <w:jc w:val="both"/>
              <w:rPr>
                <w:rFonts w:eastAsia="Times New Roman" w:cs="Arial"/>
                <w:lang w:val="de-DE" w:eastAsia="de-DE"/>
              </w:rPr>
            </w:pPr>
            <w:r w:rsidRPr="00324EF1">
              <w:rPr>
                <w:rFonts w:eastAsia="Times New Roman" w:cs="Arial"/>
                <w:lang w:val="de-DE" w:eastAsia="de-DE"/>
              </w:rPr>
              <w:t xml:space="preserve">Verarbeitung durch </w:t>
            </w:r>
            <w:proofErr w:type="spellStart"/>
            <w:r w:rsidRPr="00324EF1">
              <w:rPr>
                <w:rFonts w:eastAsia="Times New Roman" w:cs="Arial"/>
                <w:b/>
                <w:lang w:val="de-DE" w:eastAsia="de-DE"/>
              </w:rPr>
              <w:t>Auftragsverarbeiter</w:t>
            </w:r>
            <w:proofErr w:type="spellEnd"/>
            <w:r w:rsidRPr="00324EF1">
              <w:rPr>
                <w:rFonts w:eastAsia="Times New Roman" w:cs="Arial"/>
                <w:lang w:val="de-DE" w:eastAsia="de-DE"/>
              </w:rPr>
              <w:t>:</w:t>
            </w:r>
          </w:p>
        </w:tc>
        <w:tc>
          <w:tcPr>
            <w:tcW w:w="6203" w:type="dxa"/>
            <w:gridSpan w:val="4"/>
            <w:shd w:val="clear" w:color="auto" w:fill="auto"/>
          </w:tcPr>
          <w:p w:rsidR="00324EF1" w:rsidRPr="00264C23" w:rsidRDefault="00264C23" w:rsidP="00324EF1">
            <w:pPr>
              <w:widowControl w:val="0"/>
              <w:autoSpaceDE w:val="0"/>
              <w:autoSpaceDN w:val="0"/>
              <w:adjustRightInd w:val="0"/>
              <w:jc w:val="both"/>
              <w:rPr>
                <w:rFonts w:eastAsia="Times New Roman" w:cs="Arial"/>
                <w:color w:val="000000"/>
                <w:lang w:val="de-DE" w:eastAsia="de-DE"/>
              </w:rPr>
            </w:pPr>
            <w:r w:rsidRPr="00264C23">
              <w:rPr>
                <w:rFonts w:eastAsia="Times New Roman" w:cs="Arial"/>
                <w:color w:val="000000"/>
                <w:lang w:val="de-DE" w:eastAsia="de-DE"/>
              </w:rPr>
              <w:t>IT Betreuer</w:t>
            </w:r>
          </w:p>
        </w:tc>
      </w:tr>
      <w:tr w:rsidR="00324EF1" w:rsidRPr="00324EF1" w:rsidTr="00324EF1">
        <w:tc>
          <w:tcPr>
            <w:tcW w:w="534"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proofErr w:type="spellStart"/>
            <w:r w:rsidRPr="00324EF1">
              <w:rPr>
                <w:rFonts w:eastAsia="Times New Roman" w:cs="Arial"/>
                <w:b/>
                <w:lang w:val="de-DE" w:eastAsia="de-DE"/>
              </w:rPr>
              <w:t>Nr</w:t>
            </w:r>
            <w:proofErr w:type="spellEnd"/>
          </w:p>
        </w:tc>
        <w:tc>
          <w:tcPr>
            <w:tcW w:w="2940" w:type="dxa"/>
            <w:gridSpan w:val="2"/>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personenbezogenen Daten</w:t>
            </w:r>
          </w:p>
        </w:tc>
        <w:tc>
          <w:tcPr>
            <w:tcW w:w="1596"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Empfängern</w:t>
            </w:r>
          </w:p>
        </w:tc>
        <w:tc>
          <w:tcPr>
            <w:tcW w:w="1984"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Übermittlung an ein Drittland</w:t>
            </w:r>
          </w:p>
        </w:tc>
        <w:tc>
          <w:tcPr>
            <w:tcW w:w="2234"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Speicherdauer</w:t>
            </w:r>
          </w:p>
        </w:tc>
      </w:tr>
      <w:tr w:rsidR="00324EF1" w:rsidRPr="00324EF1" w:rsidTr="00324EF1">
        <w:tc>
          <w:tcPr>
            <w:tcW w:w="534"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1</w:t>
            </w:r>
          </w:p>
        </w:tc>
        <w:tc>
          <w:tcPr>
            <w:tcW w:w="2940" w:type="dxa"/>
            <w:gridSpan w:val="2"/>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Stammdaten </w:t>
            </w:r>
            <w:proofErr w:type="spellStart"/>
            <w:r w:rsidRPr="00324EF1">
              <w:rPr>
                <w:rFonts w:eastAsia="Times New Roman" w:cs="Arial"/>
                <w:lang w:val="de-DE" w:eastAsia="de-DE"/>
              </w:rPr>
              <w:t>inkl</w:t>
            </w:r>
            <w:proofErr w:type="spellEnd"/>
            <w:r w:rsidRPr="00324EF1">
              <w:rPr>
                <w:rFonts w:eastAsia="Times New Roman" w:cs="Arial"/>
                <w:lang w:val="de-DE" w:eastAsia="de-DE"/>
              </w:rPr>
              <w:t xml:space="preserve"> Kontaktinformationen (etwa Adresse, Tel, Mail, Fax, UID-</w:t>
            </w:r>
            <w:proofErr w:type="spellStart"/>
            <w:r w:rsidRPr="00324EF1">
              <w:rPr>
                <w:rFonts w:eastAsia="Times New Roman" w:cs="Arial"/>
                <w:lang w:val="de-DE" w:eastAsia="de-DE"/>
              </w:rPr>
              <w:t>Nr</w:t>
            </w:r>
            <w:proofErr w:type="spellEnd"/>
            <w:r w:rsidRPr="00324EF1">
              <w:rPr>
                <w:rFonts w:eastAsia="Times New Roman" w:cs="Arial"/>
                <w:lang w:val="de-DE" w:eastAsia="de-DE"/>
              </w:rPr>
              <w:t>) sowie Bestell- und Vertragsdaten</w:t>
            </w:r>
          </w:p>
        </w:tc>
        <w:tc>
          <w:tcPr>
            <w:tcW w:w="1596" w:type="dxa"/>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w:t>
            </w:r>
          </w:p>
        </w:tc>
        <w:tc>
          <w:tcPr>
            <w:tcW w:w="1984" w:type="dxa"/>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w:t>
            </w:r>
          </w:p>
        </w:tc>
        <w:tc>
          <w:tcPr>
            <w:tcW w:w="2234" w:type="dxa"/>
            <w:vMerge w:val="restart"/>
            <w:shd w:val="clear" w:color="auto" w:fill="auto"/>
            <w:vAlign w:val="center"/>
          </w:tcPr>
          <w:p w:rsidR="00324EF1" w:rsidRPr="00324EF1" w:rsidRDefault="00324EF1"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gemäß steuerrechtlicher und unternehmensrechtlicher Aufbewahrungspflichten: 7 Jahre</w:t>
            </w:r>
          </w:p>
        </w:tc>
      </w:tr>
      <w:tr w:rsidR="00324EF1" w:rsidRPr="00324EF1" w:rsidTr="00324EF1">
        <w:tc>
          <w:tcPr>
            <w:tcW w:w="534"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2</w:t>
            </w:r>
          </w:p>
        </w:tc>
        <w:tc>
          <w:tcPr>
            <w:tcW w:w="2940" w:type="dxa"/>
            <w:gridSpan w:val="2"/>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Gegenstand und Referenz</w:t>
            </w:r>
          </w:p>
        </w:tc>
        <w:tc>
          <w:tcPr>
            <w:tcW w:w="1596" w:type="dxa"/>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w:t>
            </w:r>
          </w:p>
        </w:tc>
        <w:tc>
          <w:tcPr>
            <w:tcW w:w="1984" w:type="dxa"/>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w:t>
            </w:r>
          </w:p>
        </w:tc>
        <w:tc>
          <w:tcPr>
            <w:tcW w:w="2234" w:type="dxa"/>
            <w:vMerge/>
            <w:shd w:val="clear" w:color="auto" w:fill="auto"/>
            <w:vAlign w:val="center"/>
          </w:tcPr>
          <w:p w:rsidR="00324EF1" w:rsidRPr="00324EF1" w:rsidRDefault="00324EF1" w:rsidP="00324EF1">
            <w:pPr>
              <w:widowControl w:val="0"/>
              <w:autoSpaceDE w:val="0"/>
              <w:autoSpaceDN w:val="0"/>
              <w:adjustRightInd w:val="0"/>
              <w:jc w:val="both"/>
              <w:rPr>
                <w:rFonts w:eastAsia="Times New Roman" w:cs="Arial"/>
                <w:lang w:val="de-DE" w:eastAsia="de-DE"/>
              </w:rPr>
            </w:pPr>
          </w:p>
        </w:tc>
      </w:tr>
      <w:tr w:rsidR="00324EF1" w:rsidRPr="00324EF1" w:rsidTr="00324EF1">
        <w:tc>
          <w:tcPr>
            <w:tcW w:w="534"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3</w:t>
            </w:r>
          </w:p>
        </w:tc>
        <w:tc>
          <w:tcPr>
            <w:tcW w:w="2940" w:type="dxa"/>
            <w:gridSpan w:val="2"/>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Unterlagen zu den Geschäftsfällen</w:t>
            </w:r>
          </w:p>
        </w:tc>
        <w:tc>
          <w:tcPr>
            <w:tcW w:w="1596" w:type="dxa"/>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w:t>
            </w:r>
          </w:p>
        </w:tc>
        <w:tc>
          <w:tcPr>
            <w:tcW w:w="1984" w:type="dxa"/>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w:t>
            </w:r>
          </w:p>
        </w:tc>
        <w:tc>
          <w:tcPr>
            <w:tcW w:w="2234" w:type="dxa"/>
            <w:vMerge/>
            <w:shd w:val="clear" w:color="auto" w:fill="auto"/>
            <w:vAlign w:val="center"/>
          </w:tcPr>
          <w:p w:rsidR="00324EF1" w:rsidRPr="00324EF1" w:rsidRDefault="00324EF1" w:rsidP="00324EF1">
            <w:pPr>
              <w:widowControl w:val="0"/>
              <w:autoSpaceDE w:val="0"/>
              <w:autoSpaceDN w:val="0"/>
              <w:adjustRightInd w:val="0"/>
              <w:jc w:val="both"/>
              <w:rPr>
                <w:rFonts w:eastAsia="Times New Roman" w:cs="Arial"/>
                <w:lang w:val="de-DE" w:eastAsia="de-DE"/>
              </w:rPr>
            </w:pPr>
          </w:p>
        </w:tc>
      </w:tr>
      <w:tr w:rsidR="00324EF1" w:rsidRPr="00324EF1" w:rsidTr="00324EF1">
        <w:tc>
          <w:tcPr>
            <w:tcW w:w="534"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4</w:t>
            </w:r>
          </w:p>
        </w:tc>
        <w:tc>
          <w:tcPr>
            <w:tcW w:w="2940" w:type="dxa"/>
            <w:gridSpan w:val="2"/>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Liste des Inventars und Anlagevermögens</w:t>
            </w:r>
          </w:p>
        </w:tc>
        <w:tc>
          <w:tcPr>
            <w:tcW w:w="1596" w:type="dxa"/>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w:t>
            </w:r>
          </w:p>
        </w:tc>
        <w:tc>
          <w:tcPr>
            <w:tcW w:w="1984" w:type="dxa"/>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w:t>
            </w:r>
          </w:p>
        </w:tc>
        <w:tc>
          <w:tcPr>
            <w:tcW w:w="2234" w:type="dxa"/>
            <w:vMerge/>
            <w:shd w:val="clear" w:color="auto" w:fill="auto"/>
            <w:vAlign w:val="center"/>
          </w:tcPr>
          <w:p w:rsidR="00324EF1" w:rsidRPr="00324EF1" w:rsidRDefault="00324EF1" w:rsidP="00324EF1">
            <w:pPr>
              <w:widowControl w:val="0"/>
              <w:autoSpaceDE w:val="0"/>
              <w:autoSpaceDN w:val="0"/>
              <w:adjustRightInd w:val="0"/>
              <w:jc w:val="both"/>
              <w:rPr>
                <w:rFonts w:eastAsia="Times New Roman" w:cs="Arial"/>
                <w:lang w:val="de-DE" w:eastAsia="de-DE"/>
              </w:rPr>
            </w:pPr>
          </w:p>
        </w:tc>
      </w:tr>
    </w:tbl>
    <w:p w:rsidR="00324EF1" w:rsidRDefault="00324EF1" w:rsidP="00324EF1">
      <w:pPr>
        <w:widowControl w:val="0"/>
        <w:autoSpaceDE w:val="0"/>
        <w:autoSpaceDN w:val="0"/>
        <w:adjustRightInd w:val="0"/>
        <w:jc w:val="both"/>
        <w:rPr>
          <w:rFonts w:eastAsia="Times New Roman" w:cs="Arial"/>
          <w:lang w:val="de-DE" w:eastAsia="de-DE"/>
        </w:rPr>
      </w:pPr>
    </w:p>
    <w:p w:rsidR="00324EF1" w:rsidRPr="00324EF1" w:rsidRDefault="00324EF1" w:rsidP="00324EF1">
      <w:pPr>
        <w:widowControl w:val="0"/>
        <w:autoSpaceDE w:val="0"/>
        <w:autoSpaceDN w:val="0"/>
        <w:adjustRightInd w:val="0"/>
        <w:jc w:val="both"/>
        <w:rPr>
          <w:rFonts w:eastAsia="Times New Roman" w:cs="Arial"/>
          <w:vertAlign w:val="subscript"/>
          <w:lang w:val="de-DE" w:eastAsia="de-D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3116"/>
        <w:gridCol w:w="284"/>
        <w:gridCol w:w="1275"/>
        <w:gridCol w:w="1134"/>
        <w:gridCol w:w="2977"/>
      </w:tblGrid>
      <w:tr w:rsidR="00324EF1" w:rsidRPr="00324EF1" w:rsidTr="00D93D94">
        <w:tc>
          <w:tcPr>
            <w:tcW w:w="3652" w:type="dxa"/>
            <w:gridSpan w:val="2"/>
            <w:shd w:val="clear" w:color="auto" w:fill="auto"/>
          </w:tcPr>
          <w:p w:rsidR="00324EF1" w:rsidRPr="00324EF1" w:rsidRDefault="00324EF1" w:rsidP="00C02A1A">
            <w:pPr>
              <w:widowControl w:val="0"/>
              <w:numPr>
                <w:ilvl w:val="0"/>
                <w:numId w:val="2"/>
              </w:numPr>
              <w:autoSpaceDE w:val="0"/>
              <w:autoSpaceDN w:val="0"/>
              <w:adjustRightInd w:val="0"/>
              <w:ind w:left="0" w:firstLine="0"/>
              <w:jc w:val="both"/>
              <w:rPr>
                <w:rFonts w:eastAsia="Times New Roman" w:cs="Arial"/>
                <w:b/>
                <w:lang w:val="de-DE" w:eastAsia="de-DE"/>
              </w:rPr>
            </w:pPr>
            <w:r w:rsidRPr="00324EF1">
              <w:rPr>
                <w:rFonts w:eastAsia="Times New Roman" w:cs="Arial"/>
                <w:b/>
                <w:lang w:val="de-DE" w:eastAsia="de-DE"/>
              </w:rPr>
              <w:t>Datenanwendung:</w:t>
            </w:r>
          </w:p>
        </w:tc>
        <w:tc>
          <w:tcPr>
            <w:tcW w:w="5670"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Qualitätssicherung</w:t>
            </w:r>
          </w:p>
        </w:tc>
      </w:tr>
      <w:tr w:rsidR="00324EF1" w:rsidRPr="00324EF1" w:rsidTr="00D93D94">
        <w:tc>
          <w:tcPr>
            <w:tcW w:w="3652" w:type="dxa"/>
            <w:gridSpan w:val="2"/>
            <w:shd w:val="clear" w:color="auto" w:fill="auto"/>
          </w:tcPr>
          <w:p w:rsidR="00324EF1" w:rsidRPr="00324EF1" w:rsidRDefault="00324EF1" w:rsidP="00C02A1A">
            <w:pPr>
              <w:widowControl w:val="0"/>
              <w:numPr>
                <w:ilvl w:val="1"/>
                <w:numId w:val="2"/>
              </w:numPr>
              <w:autoSpaceDE w:val="0"/>
              <w:autoSpaceDN w:val="0"/>
              <w:adjustRightInd w:val="0"/>
              <w:ind w:left="0" w:firstLine="0"/>
              <w:jc w:val="both"/>
              <w:rPr>
                <w:rFonts w:eastAsia="Times New Roman" w:cs="Arial"/>
                <w:lang w:val="de-DE" w:eastAsia="de-DE"/>
              </w:rPr>
            </w:pPr>
            <w:r w:rsidRPr="00324EF1">
              <w:rPr>
                <w:rFonts w:eastAsia="Times New Roman" w:cs="Arial"/>
                <w:b/>
                <w:lang w:val="de-DE" w:eastAsia="de-DE"/>
              </w:rPr>
              <w:t>Zweck</w:t>
            </w:r>
            <w:r w:rsidRPr="00324EF1">
              <w:rPr>
                <w:rFonts w:eastAsia="Times New Roman" w:cs="Arial"/>
                <w:lang w:val="de-DE" w:eastAsia="de-DE"/>
              </w:rPr>
              <w:t xml:space="preserve"> der Verarbeitung:</w:t>
            </w:r>
          </w:p>
        </w:tc>
        <w:tc>
          <w:tcPr>
            <w:tcW w:w="5670"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Prüfung und Evaluierung, ob die Leistungen des Verantwortlichen den Qualitätsanforderungen des Verantwortlichen entsprechen, bzw. die Kundenzufriedenheit gegeben ist, sowie zur Beurteilung der Qualität der genutzten Services einschließlich automationsunterstützt erstellter und archivierter Textdokumente (wie z.B. Korrespondenz) in diesen Angelegenheiten.</w:t>
            </w:r>
          </w:p>
          <w:p w:rsidR="00324EF1" w:rsidRPr="00324EF1" w:rsidRDefault="00324EF1" w:rsidP="00324EF1">
            <w:pPr>
              <w:widowControl w:val="0"/>
              <w:autoSpaceDE w:val="0"/>
              <w:autoSpaceDN w:val="0"/>
              <w:adjustRightInd w:val="0"/>
              <w:jc w:val="both"/>
              <w:rPr>
                <w:rFonts w:eastAsia="Times New Roman" w:cs="Arial"/>
                <w:lang w:val="de-DE" w:eastAsia="de-DE"/>
              </w:rPr>
            </w:pPr>
          </w:p>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Beinhaltet auch: Kundenumfrage</w:t>
            </w:r>
            <w:r w:rsidR="00D93D94">
              <w:rPr>
                <w:rFonts w:eastAsia="Times New Roman" w:cs="Arial"/>
                <w:lang w:val="de-DE" w:eastAsia="de-DE"/>
              </w:rPr>
              <w:t>n</w:t>
            </w:r>
          </w:p>
        </w:tc>
      </w:tr>
      <w:tr w:rsidR="00324EF1" w:rsidRPr="00324EF1" w:rsidTr="00D93D94">
        <w:tc>
          <w:tcPr>
            <w:tcW w:w="3652" w:type="dxa"/>
            <w:gridSpan w:val="2"/>
            <w:shd w:val="clear" w:color="auto" w:fill="auto"/>
          </w:tcPr>
          <w:p w:rsidR="00324EF1" w:rsidRPr="00324EF1" w:rsidRDefault="00324EF1" w:rsidP="00C02A1A">
            <w:pPr>
              <w:widowControl w:val="0"/>
              <w:numPr>
                <w:ilvl w:val="1"/>
                <w:numId w:val="2"/>
              </w:numPr>
              <w:autoSpaceDE w:val="0"/>
              <w:autoSpaceDN w:val="0"/>
              <w:adjustRightInd w:val="0"/>
              <w:ind w:left="0" w:firstLine="0"/>
              <w:jc w:val="both"/>
              <w:rPr>
                <w:rFonts w:eastAsia="Times New Roman" w:cs="Arial"/>
                <w:lang w:val="de-DE" w:eastAsia="de-DE"/>
              </w:rPr>
            </w:pPr>
            <w:r w:rsidRPr="00324EF1">
              <w:rPr>
                <w:rFonts w:eastAsia="Times New Roman" w:cs="Arial"/>
                <w:b/>
                <w:lang w:val="de-DE" w:eastAsia="de-DE"/>
              </w:rPr>
              <w:t>Rechtsgrundlage</w:t>
            </w:r>
            <w:r w:rsidRPr="00324EF1">
              <w:rPr>
                <w:rFonts w:eastAsia="Times New Roman" w:cs="Arial"/>
                <w:lang w:val="de-DE" w:eastAsia="de-DE"/>
              </w:rPr>
              <w:t xml:space="preserve"> der Verarbeitung:</w:t>
            </w:r>
          </w:p>
        </w:tc>
        <w:tc>
          <w:tcPr>
            <w:tcW w:w="5670"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gesetzliche Verpflichtung, berechtigtes Interesse </w:t>
            </w:r>
            <w:r w:rsidR="00CC3F4C">
              <w:rPr>
                <w:rFonts w:eastAsia="Times New Roman" w:cs="Arial"/>
                <w:lang w:val="de-DE" w:eastAsia="de-DE"/>
              </w:rPr>
              <w:t>(besondere Kategorien von Daten)</w:t>
            </w:r>
          </w:p>
        </w:tc>
      </w:tr>
      <w:tr w:rsidR="00324EF1" w:rsidRPr="00324EF1" w:rsidTr="00D93D94">
        <w:tc>
          <w:tcPr>
            <w:tcW w:w="3652" w:type="dxa"/>
            <w:gridSpan w:val="2"/>
            <w:shd w:val="clear" w:color="auto" w:fill="auto"/>
          </w:tcPr>
          <w:p w:rsidR="00324EF1" w:rsidRPr="00324EF1" w:rsidRDefault="00324EF1" w:rsidP="003C2B49">
            <w:pPr>
              <w:widowControl w:val="0"/>
              <w:autoSpaceDE w:val="0"/>
              <w:autoSpaceDN w:val="0"/>
              <w:adjustRightInd w:val="0"/>
              <w:ind w:left="360"/>
              <w:jc w:val="both"/>
              <w:rPr>
                <w:rFonts w:eastAsia="Times New Roman" w:cs="Arial"/>
                <w:lang w:val="de-DE" w:eastAsia="de-DE"/>
              </w:rPr>
            </w:pPr>
          </w:p>
        </w:tc>
        <w:tc>
          <w:tcPr>
            <w:tcW w:w="5670" w:type="dxa"/>
            <w:gridSpan w:val="4"/>
            <w:shd w:val="clear" w:color="auto" w:fill="auto"/>
          </w:tcPr>
          <w:p w:rsidR="00324EF1" w:rsidRPr="00917745" w:rsidRDefault="00324EF1" w:rsidP="00324EF1">
            <w:pPr>
              <w:widowControl w:val="0"/>
              <w:autoSpaceDE w:val="0"/>
              <w:autoSpaceDN w:val="0"/>
              <w:adjustRightInd w:val="0"/>
              <w:jc w:val="both"/>
              <w:rPr>
                <w:rFonts w:eastAsia="Times New Roman" w:cs="Arial"/>
                <w:b/>
                <w:color w:val="000000"/>
                <w:lang w:val="de-DE" w:eastAsia="de-DE"/>
              </w:rPr>
            </w:pPr>
          </w:p>
        </w:tc>
      </w:tr>
      <w:tr w:rsidR="00D93D94" w:rsidRPr="00324EF1" w:rsidTr="00D93D94">
        <w:tc>
          <w:tcPr>
            <w:tcW w:w="536" w:type="dxa"/>
            <w:shd w:val="clear" w:color="auto" w:fill="auto"/>
          </w:tcPr>
          <w:p w:rsidR="00D93D94" w:rsidRPr="00324EF1" w:rsidRDefault="00D93D94" w:rsidP="00324EF1">
            <w:pPr>
              <w:widowControl w:val="0"/>
              <w:autoSpaceDE w:val="0"/>
              <w:autoSpaceDN w:val="0"/>
              <w:adjustRightInd w:val="0"/>
              <w:jc w:val="both"/>
              <w:rPr>
                <w:rFonts w:eastAsia="Times New Roman" w:cs="Arial"/>
                <w:b/>
                <w:lang w:val="de-DE" w:eastAsia="de-DE"/>
              </w:rPr>
            </w:pPr>
            <w:proofErr w:type="spellStart"/>
            <w:r w:rsidRPr="00324EF1">
              <w:rPr>
                <w:rFonts w:eastAsia="Times New Roman" w:cs="Arial"/>
                <w:b/>
                <w:lang w:val="de-DE" w:eastAsia="de-DE"/>
              </w:rPr>
              <w:t>Nr</w:t>
            </w:r>
            <w:proofErr w:type="spellEnd"/>
          </w:p>
        </w:tc>
        <w:tc>
          <w:tcPr>
            <w:tcW w:w="3400" w:type="dxa"/>
            <w:gridSpan w:val="2"/>
            <w:shd w:val="clear" w:color="auto" w:fill="auto"/>
          </w:tcPr>
          <w:p w:rsidR="00D93D94" w:rsidRPr="00324EF1" w:rsidRDefault="00D93D94"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personenbezogenen Daten</w:t>
            </w:r>
          </w:p>
        </w:tc>
        <w:tc>
          <w:tcPr>
            <w:tcW w:w="1275" w:type="dxa"/>
            <w:shd w:val="clear" w:color="auto" w:fill="auto"/>
          </w:tcPr>
          <w:p w:rsidR="00D93D94" w:rsidRPr="00324EF1" w:rsidRDefault="00D93D94"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Empfäng</w:t>
            </w:r>
            <w:r w:rsidRPr="00324EF1">
              <w:rPr>
                <w:rFonts w:eastAsia="Times New Roman" w:cs="Arial"/>
                <w:b/>
                <w:lang w:val="de-DE" w:eastAsia="de-DE"/>
              </w:rPr>
              <w:lastRenderedPageBreak/>
              <w:t>ern</w:t>
            </w:r>
          </w:p>
        </w:tc>
        <w:tc>
          <w:tcPr>
            <w:tcW w:w="1134" w:type="dxa"/>
            <w:shd w:val="clear" w:color="auto" w:fill="auto"/>
          </w:tcPr>
          <w:p w:rsidR="00D93D94" w:rsidRPr="00324EF1" w:rsidRDefault="00D93D94"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lastRenderedPageBreak/>
              <w:t xml:space="preserve">Übermittlung an </w:t>
            </w:r>
            <w:r w:rsidRPr="00324EF1">
              <w:rPr>
                <w:rFonts w:eastAsia="Times New Roman" w:cs="Arial"/>
                <w:b/>
                <w:lang w:val="de-DE" w:eastAsia="de-DE"/>
              </w:rPr>
              <w:lastRenderedPageBreak/>
              <w:t>ein Drittland</w:t>
            </w:r>
          </w:p>
        </w:tc>
        <w:tc>
          <w:tcPr>
            <w:tcW w:w="2977" w:type="dxa"/>
            <w:shd w:val="clear" w:color="auto" w:fill="auto"/>
          </w:tcPr>
          <w:p w:rsidR="00D93D94" w:rsidRPr="00324EF1" w:rsidRDefault="00D93D94"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lastRenderedPageBreak/>
              <w:t>Speicherdauer</w:t>
            </w:r>
          </w:p>
        </w:tc>
      </w:tr>
      <w:tr w:rsidR="00D93D94" w:rsidRPr="00324EF1" w:rsidTr="00D93D94">
        <w:tc>
          <w:tcPr>
            <w:tcW w:w="536" w:type="dxa"/>
            <w:shd w:val="clear" w:color="auto" w:fill="auto"/>
          </w:tcPr>
          <w:p w:rsidR="00D93D94" w:rsidRPr="00324EF1" w:rsidRDefault="00D93D94"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lastRenderedPageBreak/>
              <w:t>1</w:t>
            </w:r>
          </w:p>
        </w:tc>
        <w:tc>
          <w:tcPr>
            <w:tcW w:w="3400" w:type="dxa"/>
            <w:gridSpan w:val="2"/>
            <w:shd w:val="clear" w:color="auto" w:fill="auto"/>
          </w:tcPr>
          <w:p w:rsidR="00D93D94" w:rsidRPr="00324EF1" w:rsidRDefault="00D93D94"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Stammdaten </w:t>
            </w:r>
            <w:proofErr w:type="spellStart"/>
            <w:r w:rsidRPr="00324EF1">
              <w:rPr>
                <w:rFonts w:eastAsia="Times New Roman" w:cs="Arial"/>
                <w:lang w:val="de-DE" w:eastAsia="de-DE"/>
              </w:rPr>
              <w:t>inkl</w:t>
            </w:r>
            <w:proofErr w:type="spellEnd"/>
            <w:r w:rsidRPr="00324EF1">
              <w:rPr>
                <w:rFonts w:eastAsia="Times New Roman" w:cs="Arial"/>
                <w:lang w:val="de-DE" w:eastAsia="de-DE"/>
              </w:rPr>
              <w:t xml:space="preserve"> Kontaktinformationen (etwa Adresse, Tel, Mail, Fax)</w:t>
            </w:r>
          </w:p>
        </w:tc>
        <w:tc>
          <w:tcPr>
            <w:tcW w:w="1275" w:type="dxa"/>
            <w:shd w:val="clear" w:color="auto" w:fill="auto"/>
            <w:vAlign w:val="center"/>
          </w:tcPr>
          <w:p w:rsidR="00D93D94" w:rsidRPr="00324EF1" w:rsidRDefault="00D93D94"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 </w:t>
            </w:r>
          </w:p>
        </w:tc>
        <w:tc>
          <w:tcPr>
            <w:tcW w:w="1134" w:type="dxa"/>
            <w:shd w:val="clear" w:color="auto" w:fill="auto"/>
          </w:tcPr>
          <w:p w:rsidR="00D93D94" w:rsidRPr="00324EF1" w:rsidRDefault="00D93D94"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w:t>
            </w:r>
          </w:p>
        </w:tc>
        <w:tc>
          <w:tcPr>
            <w:tcW w:w="2977" w:type="dxa"/>
            <w:vMerge w:val="restart"/>
            <w:shd w:val="clear" w:color="auto" w:fill="auto"/>
            <w:vAlign w:val="center"/>
          </w:tcPr>
          <w:p w:rsidR="00D93D94" w:rsidRPr="00324EF1" w:rsidRDefault="00D93D94"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drei Jahre</w:t>
            </w:r>
          </w:p>
        </w:tc>
      </w:tr>
      <w:tr w:rsidR="00D93D94" w:rsidRPr="00324EF1" w:rsidTr="00D93D94">
        <w:tc>
          <w:tcPr>
            <w:tcW w:w="536" w:type="dxa"/>
            <w:shd w:val="clear" w:color="auto" w:fill="auto"/>
          </w:tcPr>
          <w:p w:rsidR="00D93D94" w:rsidRPr="00324EF1" w:rsidRDefault="00D93D94"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2</w:t>
            </w:r>
          </w:p>
        </w:tc>
        <w:tc>
          <w:tcPr>
            <w:tcW w:w="3400" w:type="dxa"/>
            <w:gridSpan w:val="2"/>
            <w:shd w:val="clear" w:color="auto" w:fill="auto"/>
          </w:tcPr>
          <w:p w:rsidR="00D93D94" w:rsidRPr="00324EF1" w:rsidRDefault="00D93D94"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Kundenzufriedenheit</w:t>
            </w:r>
          </w:p>
        </w:tc>
        <w:tc>
          <w:tcPr>
            <w:tcW w:w="1275" w:type="dxa"/>
            <w:shd w:val="clear" w:color="auto" w:fill="auto"/>
            <w:vAlign w:val="center"/>
          </w:tcPr>
          <w:p w:rsidR="00D93D94" w:rsidRPr="00324EF1" w:rsidRDefault="00D93D94"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 </w:t>
            </w:r>
          </w:p>
        </w:tc>
        <w:tc>
          <w:tcPr>
            <w:tcW w:w="1134" w:type="dxa"/>
            <w:shd w:val="clear" w:color="auto" w:fill="auto"/>
          </w:tcPr>
          <w:p w:rsidR="00D93D94" w:rsidRPr="00324EF1" w:rsidRDefault="00D93D94"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w:t>
            </w:r>
          </w:p>
        </w:tc>
        <w:tc>
          <w:tcPr>
            <w:tcW w:w="2977" w:type="dxa"/>
            <w:vMerge/>
            <w:shd w:val="clear" w:color="auto" w:fill="auto"/>
            <w:vAlign w:val="center"/>
          </w:tcPr>
          <w:p w:rsidR="00D93D94" w:rsidRPr="00324EF1" w:rsidRDefault="00D93D94" w:rsidP="00324EF1">
            <w:pPr>
              <w:widowControl w:val="0"/>
              <w:autoSpaceDE w:val="0"/>
              <w:autoSpaceDN w:val="0"/>
              <w:adjustRightInd w:val="0"/>
              <w:jc w:val="both"/>
              <w:rPr>
                <w:rFonts w:eastAsia="Times New Roman" w:cs="Arial"/>
                <w:lang w:val="de-DE" w:eastAsia="de-DE"/>
              </w:rPr>
            </w:pPr>
          </w:p>
        </w:tc>
      </w:tr>
      <w:tr w:rsidR="00D93D94" w:rsidRPr="00324EF1" w:rsidTr="00D93D94">
        <w:tc>
          <w:tcPr>
            <w:tcW w:w="536" w:type="dxa"/>
            <w:shd w:val="clear" w:color="auto" w:fill="auto"/>
          </w:tcPr>
          <w:p w:rsidR="00D93D94" w:rsidRPr="00324EF1" w:rsidRDefault="00D93D94"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3</w:t>
            </w:r>
          </w:p>
        </w:tc>
        <w:tc>
          <w:tcPr>
            <w:tcW w:w="3400" w:type="dxa"/>
            <w:gridSpan w:val="2"/>
            <w:shd w:val="clear" w:color="auto" w:fill="auto"/>
          </w:tcPr>
          <w:p w:rsidR="00D93D94" w:rsidRPr="00324EF1" w:rsidRDefault="00D93D94"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Produkte/Dienstleistungen</w:t>
            </w:r>
          </w:p>
        </w:tc>
        <w:tc>
          <w:tcPr>
            <w:tcW w:w="1275" w:type="dxa"/>
            <w:shd w:val="clear" w:color="auto" w:fill="auto"/>
            <w:vAlign w:val="center"/>
          </w:tcPr>
          <w:p w:rsidR="00D93D94" w:rsidRPr="00324EF1" w:rsidRDefault="00D93D94"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 </w:t>
            </w:r>
          </w:p>
        </w:tc>
        <w:tc>
          <w:tcPr>
            <w:tcW w:w="1134" w:type="dxa"/>
            <w:shd w:val="clear" w:color="auto" w:fill="auto"/>
          </w:tcPr>
          <w:p w:rsidR="00D93D94" w:rsidRPr="00324EF1" w:rsidRDefault="00D93D94"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w:t>
            </w:r>
          </w:p>
        </w:tc>
        <w:tc>
          <w:tcPr>
            <w:tcW w:w="2977" w:type="dxa"/>
            <w:vMerge/>
            <w:shd w:val="clear" w:color="auto" w:fill="auto"/>
            <w:vAlign w:val="center"/>
          </w:tcPr>
          <w:p w:rsidR="00D93D94" w:rsidRPr="00324EF1" w:rsidRDefault="00D93D94" w:rsidP="00324EF1">
            <w:pPr>
              <w:widowControl w:val="0"/>
              <w:autoSpaceDE w:val="0"/>
              <w:autoSpaceDN w:val="0"/>
              <w:adjustRightInd w:val="0"/>
              <w:jc w:val="both"/>
              <w:rPr>
                <w:rFonts w:eastAsia="Times New Roman" w:cs="Arial"/>
                <w:lang w:val="de-DE" w:eastAsia="de-DE"/>
              </w:rPr>
            </w:pPr>
          </w:p>
        </w:tc>
      </w:tr>
      <w:tr w:rsidR="00D93D94" w:rsidRPr="00324EF1" w:rsidTr="00D93D94">
        <w:tc>
          <w:tcPr>
            <w:tcW w:w="536" w:type="dxa"/>
            <w:shd w:val="clear" w:color="auto" w:fill="auto"/>
          </w:tcPr>
          <w:p w:rsidR="00D93D94" w:rsidRPr="00324EF1" w:rsidRDefault="00D93D94"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4</w:t>
            </w:r>
          </w:p>
        </w:tc>
        <w:tc>
          <w:tcPr>
            <w:tcW w:w="3400" w:type="dxa"/>
            <w:gridSpan w:val="2"/>
            <w:shd w:val="clear" w:color="auto" w:fill="auto"/>
          </w:tcPr>
          <w:p w:rsidR="00D93D94" w:rsidRPr="00324EF1" w:rsidRDefault="00D93D94"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Kaufhistorie, Kaufverhalten</w:t>
            </w:r>
          </w:p>
        </w:tc>
        <w:tc>
          <w:tcPr>
            <w:tcW w:w="1275" w:type="dxa"/>
            <w:shd w:val="clear" w:color="auto" w:fill="auto"/>
            <w:vAlign w:val="center"/>
          </w:tcPr>
          <w:p w:rsidR="00D93D94" w:rsidRPr="00324EF1" w:rsidRDefault="00D93D94"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 </w:t>
            </w:r>
          </w:p>
        </w:tc>
        <w:tc>
          <w:tcPr>
            <w:tcW w:w="1134" w:type="dxa"/>
            <w:shd w:val="clear" w:color="auto" w:fill="auto"/>
          </w:tcPr>
          <w:p w:rsidR="00D93D94" w:rsidRPr="00324EF1" w:rsidRDefault="00D93D94"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w:t>
            </w:r>
          </w:p>
        </w:tc>
        <w:tc>
          <w:tcPr>
            <w:tcW w:w="2977" w:type="dxa"/>
            <w:vMerge/>
            <w:shd w:val="clear" w:color="auto" w:fill="auto"/>
            <w:vAlign w:val="center"/>
          </w:tcPr>
          <w:p w:rsidR="00D93D94" w:rsidRPr="00324EF1" w:rsidRDefault="00D93D94" w:rsidP="00324EF1">
            <w:pPr>
              <w:widowControl w:val="0"/>
              <w:autoSpaceDE w:val="0"/>
              <w:autoSpaceDN w:val="0"/>
              <w:adjustRightInd w:val="0"/>
              <w:jc w:val="both"/>
              <w:rPr>
                <w:rFonts w:eastAsia="Times New Roman" w:cs="Arial"/>
                <w:lang w:val="de-DE" w:eastAsia="de-DE"/>
              </w:rPr>
            </w:pPr>
          </w:p>
        </w:tc>
      </w:tr>
      <w:tr w:rsidR="00D93D94" w:rsidRPr="00324EF1" w:rsidTr="004A660B">
        <w:tc>
          <w:tcPr>
            <w:tcW w:w="9322" w:type="dxa"/>
            <w:gridSpan w:val="6"/>
            <w:shd w:val="clear" w:color="auto" w:fill="auto"/>
          </w:tcPr>
          <w:p w:rsidR="00D93D94" w:rsidRPr="00324EF1" w:rsidRDefault="00D93D94" w:rsidP="003A54C5">
            <w:pPr>
              <w:widowControl w:val="0"/>
              <w:autoSpaceDE w:val="0"/>
              <w:autoSpaceDN w:val="0"/>
              <w:adjustRightInd w:val="0"/>
              <w:jc w:val="both"/>
              <w:rPr>
                <w:rFonts w:eastAsia="Times New Roman" w:cs="Arial"/>
                <w:lang w:val="de-DE" w:eastAsia="de-DE"/>
              </w:rPr>
            </w:pPr>
            <w:r>
              <w:rPr>
                <w:rFonts w:eastAsia="Times New Roman" w:cs="Arial"/>
                <w:lang w:val="de-DE" w:eastAsia="de-DE"/>
              </w:rPr>
              <w:t xml:space="preserve">Das berechtigte Interesse des Verantwortlichen an der Verarbeitung ergibt sich daraus, dass </w:t>
            </w:r>
            <w:r w:rsidR="003A54C5">
              <w:rPr>
                <w:rFonts w:eastAsia="Times New Roman" w:cs="Arial"/>
                <w:lang w:val="de-DE" w:eastAsia="de-DE"/>
              </w:rPr>
              <w:t>im Interesse der öffentlichen Gesundheit der Verantwortliche sicherstellen muss, dass die Qualität seiner Leistung hoch bleibt.</w:t>
            </w:r>
          </w:p>
        </w:tc>
      </w:tr>
    </w:tbl>
    <w:p w:rsidR="003A54C5" w:rsidRDefault="003A54C5" w:rsidP="00324EF1">
      <w:pPr>
        <w:widowControl w:val="0"/>
        <w:autoSpaceDE w:val="0"/>
        <w:autoSpaceDN w:val="0"/>
        <w:adjustRightInd w:val="0"/>
        <w:jc w:val="both"/>
        <w:rPr>
          <w:rFonts w:eastAsia="Times New Roman" w:cs="Arial"/>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3235"/>
        <w:gridCol w:w="150"/>
        <w:gridCol w:w="1508"/>
        <w:gridCol w:w="1585"/>
        <w:gridCol w:w="1898"/>
      </w:tblGrid>
      <w:tr w:rsidR="00324EF1" w:rsidRPr="00324EF1" w:rsidTr="004A660B">
        <w:tc>
          <w:tcPr>
            <w:tcW w:w="3188" w:type="dxa"/>
            <w:gridSpan w:val="2"/>
            <w:shd w:val="clear" w:color="auto" w:fill="auto"/>
          </w:tcPr>
          <w:p w:rsidR="00324EF1" w:rsidRPr="00324EF1" w:rsidRDefault="00324EF1" w:rsidP="00C02A1A">
            <w:pPr>
              <w:widowControl w:val="0"/>
              <w:numPr>
                <w:ilvl w:val="0"/>
                <w:numId w:val="2"/>
              </w:numPr>
              <w:autoSpaceDE w:val="0"/>
              <w:autoSpaceDN w:val="0"/>
              <w:adjustRightInd w:val="0"/>
              <w:jc w:val="both"/>
              <w:rPr>
                <w:rFonts w:eastAsia="Times New Roman" w:cs="Arial"/>
                <w:b/>
                <w:lang w:val="de-DE" w:eastAsia="de-DE"/>
              </w:rPr>
            </w:pPr>
            <w:r w:rsidRPr="00324EF1">
              <w:rPr>
                <w:rFonts w:eastAsia="Times New Roman" w:cs="Arial"/>
                <w:b/>
                <w:lang w:val="de-DE" w:eastAsia="de-DE"/>
              </w:rPr>
              <w:t>Datenanwendung:</w:t>
            </w:r>
          </w:p>
        </w:tc>
        <w:tc>
          <w:tcPr>
            <w:tcW w:w="6100"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Meldepflichten </w:t>
            </w:r>
          </w:p>
        </w:tc>
      </w:tr>
      <w:tr w:rsidR="00324EF1" w:rsidRPr="00324EF1" w:rsidTr="004A660B">
        <w:tc>
          <w:tcPr>
            <w:tcW w:w="3188"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b/>
                <w:lang w:val="de-DE" w:eastAsia="de-DE"/>
              </w:rPr>
              <w:t>Zweck</w:t>
            </w:r>
            <w:r w:rsidRPr="00324EF1">
              <w:rPr>
                <w:rFonts w:eastAsia="Times New Roman" w:cs="Arial"/>
                <w:lang w:val="de-DE" w:eastAsia="de-DE"/>
              </w:rPr>
              <w:t xml:space="preserve"> der Verarbeitung:</w:t>
            </w:r>
          </w:p>
        </w:tc>
        <w:tc>
          <w:tcPr>
            <w:tcW w:w="6100"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Erfüllung von gesetzlichen Melde- und Informationspflichten, wie insbesondere Informationen betreffend Nebenwirkungen oder vermuteten Missbrauch von Arzneimitteln, Qualitätsmängel von Arzneispezialitäten, Unzukömmlichkeiten im Rahmen einer Substitutionsbehandlung sowie Transaktionen in Zusammenhang mit bestimmten Stoffen, einschließlich automationsunterstützt erstellter und archivierter Textdokumente (wie z.B. Korrespondenz) in diesen Angelegenheiten.</w:t>
            </w:r>
          </w:p>
          <w:p w:rsidR="00324EF1" w:rsidRPr="00324EF1" w:rsidRDefault="00324EF1" w:rsidP="00324EF1">
            <w:pPr>
              <w:widowControl w:val="0"/>
              <w:autoSpaceDE w:val="0"/>
              <w:autoSpaceDN w:val="0"/>
              <w:adjustRightInd w:val="0"/>
              <w:jc w:val="both"/>
              <w:rPr>
                <w:rFonts w:eastAsia="Times New Roman" w:cs="Arial"/>
                <w:lang w:val="de-DE" w:eastAsia="de-DE"/>
              </w:rPr>
            </w:pPr>
          </w:p>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Beinhaltet auch: Missbrauchsprävention</w:t>
            </w:r>
          </w:p>
        </w:tc>
      </w:tr>
      <w:tr w:rsidR="00324EF1" w:rsidRPr="00324EF1" w:rsidTr="004A660B">
        <w:tc>
          <w:tcPr>
            <w:tcW w:w="3188"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b/>
                <w:lang w:val="de-DE" w:eastAsia="de-DE"/>
              </w:rPr>
              <w:t>Rechtsgrundlage</w:t>
            </w:r>
            <w:r w:rsidRPr="00324EF1">
              <w:rPr>
                <w:rFonts w:eastAsia="Times New Roman" w:cs="Arial"/>
                <w:lang w:val="de-DE" w:eastAsia="de-DE"/>
              </w:rPr>
              <w:t xml:space="preserve"> der Verarbeitung:</w:t>
            </w:r>
          </w:p>
        </w:tc>
        <w:tc>
          <w:tcPr>
            <w:tcW w:w="6100"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gesetzliche Verpflichtung</w:t>
            </w:r>
            <w:r w:rsidR="00CC3F4C">
              <w:rPr>
                <w:rFonts w:eastAsia="Times New Roman" w:cs="Arial"/>
                <w:lang w:val="de-DE" w:eastAsia="de-DE"/>
              </w:rPr>
              <w:t xml:space="preserve"> (besondere Kategorien von Daten)</w:t>
            </w:r>
          </w:p>
        </w:tc>
      </w:tr>
      <w:tr w:rsidR="00324EF1" w:rsidRPr="00324EF1" w:rsidTr="004A660B">
        <w:tc>
          <w:tcPr>
            <w:tcW w:w="3188" w:type="dxa"/>
            <w:gridSpan w:val="2"/>
            <w:shd w:val="clear" w:color="auto" w:fill="auto"/>
          </w:tcPr>
          <w:p w:rsidR="0027478E" w:rsidRPr="00324EF1" w:rsidRDefault="0027478E" w:rsidP="0027478E">
            <w:pPr>
              <w:widowControl w:val="0"/>
              <w:autoSpaceDE w:val="0"/>
              <w:autoSpaceDN w:val="0"/>
              <w:adjustRightInd w:val="0"/>
              <w:ind w:left="360"/>
              <w:jc w:val="both"/>
              <w:rPr>
                <w:rFonts w:eastAsia="Times New Roman" w:cs="Arial"/>
                <w:lang w:val="de-DE" w:eastAsia="de-DE"/>
              </w:rPr>
            </w:pPr>
          </w:p>
        </w:tc>
        <w:tc>
          <w:tcPr>
            <w:tcW w:w="6100" w:type="dxa"/>
            <w:gridSpan w:val="4"/>
            <w:shd w:val="clear" w:color="auto" w:fill="auto"/>
          </w:tcPr>
          <w:p w:rsidR="00324EF1" w:rsidRPr="00917745" w:rsidRDefault="00324EF1" w:rsidP="00324EF1">
            <w:pPr>
              <w:widowControl w:val="0"/>
              <w:autoSpaceDE w:val="0"/>
              <w:autoSpaceDN w:val="0"/>
              <w:adjustRightInd w:val="0"/>
              <w:jc w:val="both"/>
              <w:rPr>
                <w:rFonts w:eastAsia="Times New Roman" w:cs="Arial"/>
                <w:b/>
                <w:color w:val="000000"/>
                <w:lang w:val="de-DE" w:eastAsia="de-DE"/>
              </w:rPr>
            </w:pPr>
          </w:p>
        </w:tc>
      </w:tr>
      <w:tr w:rsidR="004A660B" w:rsidRPr="00324EF1" w:rsidTr="004A660B">
        <w:tc>
          <w:tcPr>
            <w:tcW w:w="683"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proofErr w:type="spellStart"/>
            <w:r w:rsidRPr="00324EF1">
              <w:rPr>
                <w:rFonts w:eastAsia="Times New Roman" w:cs="Arial"/>
                <w:b/>
                <w:lang w:val="de-DE" w:eastAsia="de-DE"/>
              </w:rPr>
              <w:t>Nr</w:t>
            </w:r>
            <w:proofErr w:type="spellEnd"/>
          </w:p>
        </w:tc>
        <w:tc>
          <w:tcPr>
            <w:tcW w:w="3111" w:type="dxa"/>
            <w:gridSpan w:val="2"/>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personenbezogenen Daten</w:t>
            </w:r>
          </w:p>
        </w:tc>
        <w:tc>
          <w:tcPr>
            <w:tcW w:w="1533"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Empfängern</w:t>
            </w:r>
          </w:p>
        </w:tc>
        <w:tc>
          <w:tcPr>
            <w:tcW w:w="1585"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Übermittlung an ein Drittland</w:t>
            </w:r>
          </w:p>
        </w:tc>
        <w:tc>
          <w:tcPr>
            <w:tcW w:w="2376"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Speicherdauer</w:t>
            </w:r>
          </w:p>
        </w:tc>
      </w:tr>
      <w:tr w:rsidR="004A660B" w:rsidRPr="00324EF1" w:rsidTr="004A660B">
        <w:tc>
          <w:tcPr>
            <w:tcW w:w="683"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1</w:t>
            </w:r>
          </w:p>
        </w:tc>
        <w:tc>
          <w:tcPr>
            <w:tcW w:w="3111" w:type="dxa"/>
            <w:gridSpan w:val="2"/>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lang w:val="de-DE" w:eastAsia="de-DE"/>
              </w:rPr>
              <w:t xml:space="preserve">Stammdaten </w:t>
            </w:r>
            <w:proofErr w:type="spellStart"/>
            <w:r w:rsidRPr="00324EF1">
              <w:rPr>
                <w:rFonts w:eastAsia="Times New Roman" w:cs="Arial"/>
                <w:lang w:val="de-DE" w:eastAsia="de-DE"/>
              </w:rPr>
              <w:t>inkl</w:t>
            </w:r>
            <w:proofErr w:type="spellEnd"/>
            <w:r w:rsidRPr="00324EF1">
              <w:rPr>
                <w:rFonts w:eastAsia="Times New Roman" w:cs="Arial"/>
                <w:lang w:val="de-DE" w:eastAsia="de-DE"/>
              </w:rPr>
              <w:t xml:space="preserve"> Kontaktinformationen (etwa Adresse, Tel, Mail, Fax)</w:t>
            </w:r>
          </w:p>
        </w:tc>
        <w:tc>
          <w:tcPr>
            <w:tcW w:w="1533"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5, 11, 12, 16</w:t>
            </w:r>
          </w:p>
        </w:tc>
        <w:tc>
          <w:tcPr>
            <w:tcW w:w="1585"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p>
        </w:tc>
        <w:tc>
          <w:tcPr>
            <w:tcW w:w="2376"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5 Jahre</w:t>
            </w:r>
          </w:p>
        </w:tc>
      </w:tr>
      <w:tr w:rsidR="004A660B" w:rsidRPr="00324EF1" w:rsidTr="004A660B">
        <w:tc>
          <w:tcPr>
            <w:tcW w:w="683"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2</w:t>
            </w:r>
          </w:p>
        </w:tc>
        <w:tc>
          <w:tcPr>
            <w:tcW w:w="3111" w:type="dxa"/>
            <w:gridSpan w:val="2"/>
            <w:shd w:val="clear" w:color="auto" w:fill="auto"/>
          </w:tcPr>
          <w:p w:rsidR="004A660B" w:rsidRPr="00324EF1" w:rsidRDefault="004A660B"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Rezeptdaten</w:t>
            </w:r>
          </w:p>
        </w:tc>
        <w:tc>
          <w:tcPr>
            <w:tcW w:w="1533"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5, 11, 12, 16</w:t>
            </w:r>
          </w:p>
        </w:tc>
        <w:tc>
          <w:tcPr>
            <w:tcW w:w="1585"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p>
        </w:tc>
        <w:tc>
          <w:tcPr>
            <w:tcW w:w="2376"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5 Jahre</w:t>
            </w:r>
          </w:p>
        </w:tc>
      </w:tr>
      <w:tr w:rsidR="004A660B" w:rsidRPr="00324EF1" w:rsidTr="004A660B">
        <w:tc>
          <w:tcPr>
            <w:tcW w:w="683"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3</w:t>
            </w:r>
          </w:p>
        </w:tc>
        <w:tc>
          <w:tcPr>
            <w:tcW w:w="3111" w:type="dxa"/>
            <w:gridSpan w:val="2"/>
            <w:shd w:val="clear" w:color="auto" w:fill="auto"/>
          </w:tcPr>
          <w:p w:rsidR="004A660B" w:rsidRPr="00324EF1" w:rsidRDefault="004A660B"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Gesundheitsdaten</w:t>
            </w:r>
          </w:p>
        </w:tc>
        <w:tc>
          <w:tcPr>
            <w:tcW w:w="1533"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5, 11, 12, 16</w:t>
            </w:r>
          </w:p>
        </w:tc>
        <w:tc>
          <w:tcPr>
            <w:tcW w:w="1585"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p>
        </w:tc>
        <w:tc>
          <w:tcPr>
            <w:tcW w:w="2376"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5 Jahre</w:t>
            </w:r>
          </w:p>
        </w:tc>
      </w:tr>
    </w:tbl>
    <w:p w:rsidR="00324EF1" w:rsidRPr="00324EF1" w:rsidRDefault="00324EF1" w:rsidP="00324EF1">
      <w:pPr>
        <w:widowControl w:val="0"/>
        <w:autoSpaceDE w:val="0"/>
        <w:autoSpaceDN w:val="0"/>
        <w:adjustRightInd w:val="0"/>
        <w:jc w:val="both"/>
        <w:rPr>
          <w:rFonts w:eastAsia="Times New Roman" w:cs="Arial"/>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3017"/>
        <w:gridCol w:w="43"/>
        <w:gridCol w:w="1584"/>
        <w:gridCol w:w="1614"/>
        <w:gridCol w:w="1900"/>
      </w:tblGrid>
      <w:tr w:rsidR="00324EF1" w:rsidRPr="00324EF1" w:rsidTr="004A660B">
        <w:tc>
          <w:tcPr>
            <w:tcW w:w="3209" w:type="dxa"/>
            <w:gridSpan w:val="2"/>
            <w:shd w:val="clear" w:color="auto" w:fill="auto"/>
          </w:tcPr>
          <w:p w:rsidR="00324EF1" w:rsidRPr="00324EF1" w:rsidRDefault="00324EF1" w:rsidP="00C02A1A">
            <w:pPr>
              <w:widowControl w:val="0"/>
              <w:numPr>
                <w:ilvl w:val="0"/>
                <w:numId w:val="2"/>
              </w:numPr>
              <w:autoSpaceDE w:val="0"/>
              <w:autoSpaceDN w:val="0"/>
              <w:adjustRightInd w:val="0"/>
              <w:jc w:val="both"/>
              <w:rPr>
                <w:rFonts w:eastAsia="Times New Roman" w:cs="Arial"/>
                <w:b/>
                <w:lang w:val="de-DE" w:eastAsia="de-DE"/>
              </w:rPr>
            </w:pPr>
            <w:r w:rsidRPr="00324EF1">
              <w:rPr>
                <w:rFonts w:eastAsia="Times New Roman" w:cs="Arial"/>
                <w:b/>
                <w:lang w:val="de-DE" w:eastAsia="de-DE"/>
              </w:rPr>
              <w:t>Datenanwendung:</w:t>
            </w:r>
          </w:p>
        </w:tc>
        <w:tc>
          <w:tcPr>
            <w:tcW w:w="6079"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Labor </w:t>
            </w:r>
          </w:p>
        </w:tc>
      </w:tr>
      <w:tr w:rsidR="00324EF1" w:rsidRPr="00324EF1" w:rsidTr="004A660B">
        <w:tc>
          <w:tcPr>
            <w:tcW w:w="3209"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b/>
                <w:lang w:val="de-DE" w:eastAsia="de-DE"/>
              </w:rPr>
              <w:t>Zweck</w:t>
            </w:r>
            <w:r w:rsidRPr="00324EF1">
              <w:rPr>
                <w:rFonts w:eastAsia="Times New Roman" w:cs="Arial"/>
                <w:lang w:val="de-DE" w:eastAsia="de-DE"/>
              </w:rPr>
              <w:t xml:space="preserve"> der Verarbeitung:</w:t>
            </w:r>
          </w:p>
        </w:tc>
        <w:tc>
          <w:tcPr>
            <w:tcW w:w="6079"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Herstellung von apothekeneigenen Arzneispezialitäten, </w:t>
            </w:r>
            <w:proofErr w:type="spellStart"/>
            <w:r w:rsidRPr="00324EF1">
              <w:rPr>
                <w:rFonts w:eastAsia="Times New Roman" w:cs="Arial"/>
                <w:lang w:val="de-DE" w:eastAsia="de-DE"/>
              </w:rPr>
              <w:t>magistralen</w:t>
            </w:r>
            <w:proofErr w:type="spellEnd"/>
            <w:r w:rsidRPr="00324EF1">
              <w:rPr>
                <w:rFonts w:eastAsia="Times New Roman" w:cs="Arial"/>
                <w:lang w:val="de-DE" w:eastAsia="de-DE"/>
              </w:rPr>
              <w:t xml:space="preserve"> und offizinalen Zubereitungen, des Rezepturvorrates und anderen apothekenüblichen Produkten sowie Prüfung, Abfüllung und Verpackung von Arzneimitteln einschließlich automationsunterstützt erstellter und archivierter Textdokumente (wie z.B. Korrespondenz) in diesen Angelegenheiten.</w:t>
            </w:r>
          </w:p>
          <w:p w:rsidR="00324EF1" w:rsidRPr="00324EF1" w:rsidRDefault="00324EF1" w:rsidP="00324EF1">
            <w:pPr>
              <w:widowControl w:val="0"/>
              <w:autoSpaceDE w:val="0"/>
              <w:autoSpaceDN w:val="0"/>
              <w:adjustRightInd w:val="0"/>
              <w:jc w:val="both"/>
              <w:rPr>
                <w:rFonts w:eastAsia="Times New Roman" w:cs="Arial"/>
                <w:lang w:val="de-DE" w:eastAsia="de-DE"/>
              </w:rPr>
            </w:pPr>
          </w:p>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Beinhaltet auch: </w:t>
            </w:r>
            <w:proofErr w:type="spellStart"/>
            <w:r w:rsidRPr="00324EF1">
              <w:rPr>
                <w:rFonts w:eastAsia="Times New Roman" w:cs="Arial"/>
                <w:lang w:val="de-DE" w:eastAsia="de-DE"/>
              </w:rPr>
              <w:t>Neuverblisterung</w:t>
            </w:r>
            <w:proofErr w:type="spellEnd"/>
            <w:r w:rsidRPr="00324EF1">
              <w:rPr>
                <w:rFonts w:eastAsia="Times New Roman" w:cs="Arial"/>
                <w:lang w:val="de-DE" w:eastAsia="de-DE"/>
              </w:rPr>
              <w:t xml:space="preserve"> von </w:t>
            </w:r>
            <w:r w:rsidRPr="00324EF1">
              <w:rPr>
                <w:rFonts w:eastAsia="Times New Roman" w:cs="Arial"/>
                <w:lang w:val="de-DE" w:eastAsia="de-DE"/>
              </w:rPr>
              <w:lastRenderedPageBreak/>
              <w:t xml:space="preserve">Arzneimitteln gemäß </w:t>
            </w:r>
            <w:proofErr w:type="spellStart"/>
            <w:r w:rsidRPr="00324EF1">
              <w:rPr>
                <w:rFonts w:eastAsia="Times New Roman" w:cs="Arial"/>
                <w:lang w:val="de-DE" w:eastAsia="de-DE"/>
              </w:rPr>
              <w:t>Neuverblisterungsbetriebsordnung</w:t>
            </w:r>
            <w:proofErr w:type="spellEnd"/>
            <w:r w:rsidRPr="00324EF1">
              <w:rPr>
                <w:rFonts w:eastAsia="Times New Roman" w:cs="Arial"/>
                <w:lang w:val="de-DE" w:eastAsia="de-DE"/>
              </w:rPr>
              <w:t>, Qualitätssicherung, Kennzeichnung und Aufzeichnung</w:t>
            </w:r>
          </w:p>
        </w:tc>
      </w:tr>
      <w:tr w:rsidR="00324EF1" w:rsidRPr="00324EF1" w:rsidTr="004A660B">
        <w:tc>
          <w:tcPr>
            <w:tcW w:w="3209"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b/>
                <w:lang w:val="de-DE" w:eastAsia="de-DE"/>
              </w:rPr>
              <w:lastRenderedPageBreak/>
              <w:t>Rechtsgrundlage</w:t>
            </w:r>
            <w:r w:rsidRPr="00324EF1">
              <w:rPr>
                <w:rFonts w:eastAsia="Times New Roman" w:cs="Arial"/>
                <w:lang w:val="de-DE" w:eastAsia="de-DE"/>
              </w:rPr>
              <w:t xml:space="preserve"> der Verarbeitung:</w:t>
            </w:r>
          </w:p>
        </w:tc>
        <w:tc>
          <w:tcPr>
            <w:tcW w:w="6079"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Erfüllung eines Vertragsverhältnisses</w:t>
            </w:r>
            <w:r w:rsidR="00CC3F4C">
              <w:rPr>
                <w:rFonts w:eastAsia="Times New Roman" w:cs="Arial"/>
                <w:lang w:val="de-DE" w:eastAsia="de-DE"/>
              </w:rPr>
              <w:t xml:space="preserve"> (besondere Kategorien von Daten)</w:t>
            </w:r>
          </w:p>
        </w:tc>
      </w:tr>
      <w:tr w:rsidR="00324EF1" w:rsidRPr="00324EF1" w:rsidTr="004A660B">
        <w:tc>
          <w:tcPr>
            <w:tcW w:w="3209" w:type="dxa"/>
            <w:gridSpan w:val="2"/>
            <w:shd w:val="clear" w:color="auto" w:fill="auto"/>
          </w:tcPr>
          <w:p w:rsidR="00324EF1" w:rsidRPr="00324EF1" w:rsidRDefault="00324EF1" w:rsidP="003C2B49">
            <w:pPr>
              <w:widowControl w:val="0"/>
              <w:autoSpaceDE w:val="0"/>
              <w:autoSpaceDN w:val="0"/>
              <w:adjustRightInd w:val="0"/>
              <w:ind w:left="567"/>
              <w:jc w:val="both"/>
              <w:rPr>
                <w:rFonts w:eastAsia="Times New Roman" w:cs="Arial"/>
                <w:lang w:val="de-DE" w:eastAsia="de-DE"/>
              </w:rPr>
            </w:pPr>
          </w:p>
        </w:tc>
        <w:tc>
          <w:tcPr>
            <w:tcW w:w="6079" w:type="dxa"/>
            <w:gridSpan w:val="4"/>
            <w:shd w:val="clear" w:color="auto" w:fill="auto"/>
          </w:tcPr>
          <w:p w:rsidR="00324EF1" w:rsidRPr="00917745" w:rsidRDefault="00324EF1" w:rsidP="00324EF1">
            <w:pPr>
              <w:widowControl w:val="0"/>
              <w:autoSpaceDE w:val="0"/>
              <w:autoSpaceDN w:val="0"/>
              <w:adjustRightInd w:val="0"/>
              <w:jc w:val="both"/>
              <w:rPr>
                <w:rFonts w:eastAsia="Times New Roman" w:cs="Arial"/>
                <w:b/>
                <w:color w:val="000000"/>
                <w:lang w:val="de-DE" w:eastAsia="de-DE"/>
              </w:rPr>
            </w:pPr>
          </w:p>
        </w:tc>
      </w:tr>
      <w:tr w:rsidR="004A660B" w:rsidRPr="00324EF1" w:rsidTr="004A660B">
        <w:tc>
          <w:tcPr>
            <w:tcW w:w="849"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proofErr w:type="spellStart"/>
            <w:r w:rsidRPr="00324EF1">
              <w:rPr>
                <w:rFonts w:eastAsia="Times New Roman" w:cs="Arial"/>
                <w:b/>
                <w:lang w:val="de-DE" w:eastAsia="de-DE"/>
              </w:rPr>
              <w:t>Nr</w:t>
            </w:r>
            <w:proofErr w:type="spellEnd"/>
          </w:p>
        </w:tc>
        <w:tc>
          <w:tcPr>
            <w:tcW w:w="2520" w:type="dxa"/>
            <w:gridSpan w:val="2"/>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personenbezogenen Daten</w:t>
            </w:r>
          </w:p>
        </w:tc>
        <w:tc>
          <w:tcPr>
            <w:tcW w:w="1842"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Empfängern</w:t>
            </w:r>
          </w:p>
        </w:tc>
        <w:tc>
          <w:tcPr>
            <w:tcW w:w="1701"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Übermittlung an ein Drittland</w:t>
            </w:r>
          </w:p>
        </w:tc>
        <w:tc>
          <w:tcPr>
            <w:tcW w:w="2376"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Speicherdauer</w:t>
            </w:r>
          </w:p>
        </w:tc>
      </w:tr>
      <w:tr w:rsidR="004A660B" w:rsidRPr="00324EF1" w:rsidTr="004A660B">
        <w:tc>
          <w:tcPr>
            <w:tcW w:w="849"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1</w:t>
            </w:r>
          </w:p>
        </w:tc>
        <w:tc>
          <w:tcPr>
            <w:tcW w:w="2520" w:type="dxa"/>
            <w:gridSpan w:val="2"/>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lang w:val="de-DE" w:eastAsia="de-DE"/>
              </w:rPr>
              <w:t xml:space="preserve">Stammdaten </w:t>
            </w:r>
            <w:proofErr w:type="spellStart"/>
            <w:r w:rsidRPr="00324EF1">
              <w:rPr>
                <w:rFonts w:eastAsia="Times New Roman" w:cs="Arial"/>
                <w:lang w:val="de-DE" w:eastAsia="de-DE"/>
              </w:rPr>
              <w:t>inkl</w:t>
            </w:r>
            <w:proofErr w:type="spellEnd"/>
            <w:r w:rsidRPr="00324EF1">
              <w:rPr>
                <w:rFonts w:eastAsia="Times New Roman" w:cs="Arial"/>
                <w:lang w:val="de-DE" w:eastAsia="de-DE"/>
              </w:rPr>
              <w:t xml:space="preserve"> Kontaktinformationen (etwa Adresse, Tel, Mail, Fax)</w:t>
            </w:r>
          </w:p>
        </w:tc>
        <w:tc>
          <w:tcPr>
            <w:tcW w:w="1842"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5, 11, 12, 16</w:t>
            </w:r>
          </w:p>
        </w:tc>
        <w:tc>
          <w:tcPr>
            <w:tcW w:w="1701"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p>
        </w:tc>
        <w:tc>
          <w:tcPr>
            <w:tcW w:w="2376"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 xml:space="preserve">30 Jahre </w:t>
            </w:r>
          </w:p>
        </w:tc>
      </w:tr>
      <w:tr w:rsidR="004A660B" w:rsidRPr="00324EF1" w:rsidTr="004A660B">
        <w:tc>
          <w:tcPr>
            <w:tcW w:w="849"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2</w:t>
            </w:r>
          </w:p>
        </w:tc>
        <w:tc>
          <w:tcPr>
            <w:tcW w:w="2520" w:type="dxa"/>
            <w:gridSpan w:val="2"/>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lang w:val="de-DE" w:eastAsia="de-DE"/>
              </w:rPr>
              <w:t>Rezeptdaten</w:t>
            </w:r>
          </w:p>
        </w:tc>
        <w:tc>
          <w:tcPr>
            <w:tcW w:w="1842"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5, 11, 12, 16</w:t>
            </w:r>
          </w:p>
        </w:tc>
        <w:tc>
          <w:tcPr>
            <w:tcW w:w="1701"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p>
        </w:tc>
        <w:tc>
          <w:tcPr>
            <w:tcW w:w="2376"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30 Jahre</w:t>
            </w:r>
          </w:p>
        </w:tc>
      </w:tr>
    </w:tbl>
    <w:p w:rsidR="00324EF1" w:rsidRPr="00324EF1" w:rsidRDefault="00324EF1" w:rsidP="00324EF1">
      <w:pPr>
        <w:widowControl w:val="0"/>
        <w:autoSpaceDE w:val="0"/>
        <w:autoSpaceDN w:val="0"/>
        <w:adjustRightInd w:val="0"/>
        <w:jc w:val="both"/>
        <w:rPr>
          <w:rFonts w:eastAsia="Times New Roman" w:cs="Arial"/>
          <w:lang w:val="de-DE" w:eastAsia="de-D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438"/>
        <w:gridCol w:w="1459"/>
        <w:gridCol w:w="1541"/>
        <w:gridCol w:w="3237"/>
      </w:tblGrid>
      <w:tr w:rsidR="00324EF1" w:rsidRPr="00324EF1" w:rsidTr="004A660B">
        <w:tc>
          <w:tcPr>
            <w:tcW w:w="3085" w:type="dxa"/>
            <w:gridSpan w:val="2"/>
            <w:shd w:val="clear" w:color="auto" w:fill="auto"/>
          </w:tcPr>
          <w:p w:rsidR="00324EF1" w:rsidRPr="00324EF1" w:rsidRDefault="00324EF1" w:rsidP="00C02A1A">
            <w:pPr>
              <w:widowControl w:val="0"/>
              <w:numPr>
                <w:ilvl w:val="0"/>
                <w:numId w:val="2"/>
              </w:numPr>
              <w:autoSpaceDE w:val="0"/>
              <w:autoSpaceDN w:val="0"/>
              <w:adjustRightInd w:val="0"/>
              <w:jc w:val="both"/>
              <w:rPr>
                <w:rFonts w:eastAsia="Times New Roman" w:cs="Arial"/>
                <w:b/>
                <w:lang w:val="de-DE" w:eastAsia="de-DE"/>
              </w:rPr>
            </w:pPr>
            <w:r w:rsidRPr="00324EF1">
              <w:rPr>
                <w:rFonts w:eastAsia="Times New Roman" w:cs="Arial"/>
                <w:b/>
                <w:lang w:val="de-DE" w:eastAsia="de-DE"/>
              </w:rPr>
              <w:t>Datenanwendung:</w:t>
            </w:r>
          </w:p>
        </w:tc>
        <w:tc>
          <w:tcPr>
            <w:tcW w:w="6237" w:type="dxa"/>
            <w:gridSpan w:val="3"/>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Marketing für eigene Zwecke</w:t>
            </w:r>
          </w:p>
        </w:tc>
      </w:tr>
      <w:tr w:rsidR="00324EF1" w:rsidRPr="00324EF1" w:rsidTr="004A660B">
        <w:tc>
          <w:tcPr>
            <w:tcW w:w="3085"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b/>
                <w:lang w:val="de-DE" w:eastAsia="de-DE"/>
              </w:rPr>
              <w:t>Zweck</w:t>
            </w:r>
            <w:r w:rsidRPr="00324EF1">
              <w:rPr>
                <w:rFonts w:eastAsia="Times New Roman" w:cs="Arial"/>
                <w:lang w:val="de-DE" w:eastAsia="de-DE"/>
              </w:rPr>
              <w:t xml:space="preserve"> der Verarbeitung:</w:t>
            </w:r>
          </w:p>
        </w:tc>
        <w:tc>
          <w:tcPr>
            <w:tcW w:w="6237" w:type="dxa"/>
            <w:gridSpan w:val="3"/>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Verwenden von eigenen oder zugekauften Kunden- oder Interessentendaten für die Geschäftsanbahnung betreffend das eigene Lieferungs- oder Leistungsangebot einschließlich automationsunterstützt erstellter und archivierter Textdokumente (wie z.B. Korrespondenz) in diesen Angelegenheiten. </w:t>
            </w:r>
          </w:p>
          <w:p w:rsidR="00324EF1" w:rsidRPr="00324EF1" w:rsidRDefault="00324EF1" w:rsidP="00324EF1">
            <w:pPr>
              <w:widowControl w:val="0"/>
              <w:autoSpaceDE w:val="0"/>
              <w:autoSpaceDN w:val="0"/>
              <w:adjustRightInd w:val="0"/>
              <w:jc w:val="both"/>
              <w:rPr>
                <w:rFonts w:eastAsia="Times New Roman" w:cs="Arial"/>
                <w:lang w:val="de-DE" w:eastAsia="de-DE"/>
              </w:rPr>
            </w:pPr>
          </w:p>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Beinhaltet auch: Verteilung und postalischer oder elektronischer Versand von Flyern, Werbe- und Informationsbriefen sowie Kundenzeitschriften, Telefonate, Informationsveranstaltungen, Gesundheitsaktionen sowie Organisation von Gewinnspielen mit Kunden und Interessenten, Betrieb von und Präsenz auf Webseiten oder Blogs sowie in sozialen Netzwerken.</w:t>
            </w:r>
          </w:p>
        </w:tc>
      </w:tr>
      <w:tr w:rsidR="00324EF1" w:rsidRPr="00324EF1" w:rsidTr="004A660B">
        <w:tc>
          <w:tcPr>
            <w:tcW w:w="3085"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b/>
                <w:lang w:val="de-DE" w:eastAsia="de-DE"/>
              </w:rPr>
              <w:t>Rechtsgrundlage</w:t>
            </w:r>
            <w:r w:rsidRPr="00324EF1">
              <w:rPr>
                <w:rFonts w:eastAsia="Times New Roman" w:cs="Arial"/>
                <w:lang w:val="de-DE" w:eastAsia="de-DE"/>
              </w:rPr>
              <w:t xml:space="preserve"> der Verarbeitung:</w:t>
            </w:r>
          </w:p>
        </w:tc>
        <w:tc>
          <w:tcPr>
            <w:tcW w:w="6237" w:type="dxa"/>
            <w:gridSpan w:val="3"/>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Einwilligungserklärung, berechtigtes Interesse</w:t>
            </w:r>
          </w:p>
        </w:tc>
      </w:tr>
      <w:tr w:rsidR="00324EF1" w:rsidRPr="00324EF1" w:rsidTr="004A660B">
        <w:tc>
          <w:tcPr>
            <w:tcW w:w="3085" w:type="dxa"/>
            <w:gridSpan w:val="2"/>
            <w:shd w:val="clear" w:color="auto" w:fill="auto"/>
          </w:tcPr>
          <w:p w:rsidR="00324EF1" w:rsidRPr="00324EF1" w:rsidRDefault="00324EF1" w:rsidP="003C2B49">
            <w:pPr>
              <w:widowControl w:val="0"/>
              <w:autoSpaceDE w:val="0"/>
              <w:autoSpaceDN w:val="0"/>
              <w:adjustRightInd w:val="0"/>
              <w:ind w:left="567"/>
              <w:jc w:val="both"/>
              <w:rPr>
                <w:rFonts w:eastAsia="Times New Roman" w:cs="Arial"/>
                <w:lang w:val="de-DE" w:eastAsia="de-DE"/>
              </w:rPr>
            </w:pPr>
          </w:p>
        </w:tc>
        <w:tc>
          <w:tcPr>
            <w:tcW w:w="6237" w:type="dxa"/>
            <w:gridSpan w:val="3"/>
            <w:shd w:val="clear" w:color="auto" w:fill="auto"/>
          </w:tcPr>
          <w:p w:rsidR="00324EF1" w:rsidRPr="00917745" w:rsidRDefault="000A3E19" w:rsidP="00324EF1">
            <w:pPr>
              <w:widowControl w:val="0"/>
              <w:autoSpaceDE w:val="0"/>
              <w:autoSpaceDN w:val="0"/>
              <w:adjustRightInd w:val="0"/>
              <w:jc w:val="both"/>
              <w:rPr>
                <w:rFonts w:eastAsia="Times New Roman" w:cs="Arial"/>
                <w:b/>
                <w:color w:val="000000"/>
                <w:lang w:val="de-DE" w:eastAsia="de-DE"/>
              </w:rPr>
            </w:pPr>
            <w:r>
              <w:rPr>
                <w:rFonts w:eastAsia="Times New Roman" w:cs="Arial"/>
                <w:b/>
                <w:color w:val="000000"/>
                <w:lang w:val="de-DE" w:eastAsia="de-DE"/>
              </w:rPr>
              <w:t>Die Homepage der Kreisapotheke dient nur zur Information</w:t>
            </w:r>
          </w:p>
        </w:tc>
      </w:tr>
      <w:tr w:rsidR="004A660B" w:rsidRPr="00324EF1" w:rsidTr="004A660B">
        <w:tc>
          <w:tcPr>
            <w:tcW w:w="647"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proofErr w:type="spellStart"/>
            <w:r w:rsidRPr="00324EF1">
              <w:rPr>
                <w:rFonts w:eastAsia="Times New Roman" w:cs="Arial"/>
                <w:b/>
                <w:lang w:val="de-DE" w:eastAsia="de-DE"/>
              </w:rPr>
              <w:t>Nr</w:t>
            </w:r>
            <w:proofErr w:type="spellEnd"/>
          </w:p>
        </w:tc>
        <w:tc>
          <w:tcPr>
            <w:tcW w:w="2438"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personenbezogenen Daten</w:t>
            </w:r>
          </w:p>
        </w:tc>
        <w:tc>
          <w:tcPr>
            <w:tcW w:w="1459"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Empfängern</w:t>
            </w:r>
          </w:p>
        </w:tc>
        <w:tc>
          <w:tcPr>
            <w:tcW w:w="1541"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Übermittlung an ein Drittland</w:t>
            </w:r>
          </w:p>
        </w:tc>
        <w:tc>
          <w:tcPr>
            <w:tcW w:w="3237"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Speicherdauer</w:t>
            </w:r>
          </w:p>
        </w:tc>
      </w:tr>
      <w:tr w:rsidR="004A660B" w:rsidRPr="00324EF1" w:rsidTr="00917745">
        <w:tc>
          <w:tcPr>
            <w:tcW w:w="647"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1</w:t>
            </w:r>
          </w:p>
        </w:tc>
        <w:tc>
          <w:tcPr>
            <w:tcW w:w="2438" w:type="dxa"/>
            <w:shd w:val="clear" w:color="auto" w:fill="auto"/>
          </w:tcPr>
          <w:p w:rsidR="004A660B" w:rsidRPr="00324EF1" w:rsidRDefault="004A660B"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Stammdaten </w:t>
            </w:r>
            <w:proofErr w:type="spellStart"/>
            <w:r w:rsidRPr="00324EF1">
              <w:rPr>
                <w:rFonts w:eastAsia="Times New Roman" w:cs="Arial"/>
                <w:lang w:val="de-DE" w:eastAsia="de-DE"/>
              </w:rPr>
              <w:t>inkl</w:t>
            </w:r>
            <w:proofErr w:type="spellEnd"/>
            <w:r w:rsidRPr="00324EF1">
              <w:rPr>
                <w:rFonts w:eastAsia="Times New Roman" w:cs="Arial"/>
                <w:lang w:val="de-DE" w:eastAsia="de-DE"/>
              </w:rPr>
              <w:t xml:space="preserve"> Kontaktinformationen (etwa Adresse, Tel, Mail, Fax, UID-</w:t>
            </w:r>
            <w:proofErr w:type="spellStart"/>
            <w:r w:rsidRPr="00324EF1">
              <w:rPr>
                <w:rFonts w:eastAsia="Times New Roman" w:cs="Arial"/>
                <w:lang w:val="de-DE" w:eastAsia="de-DE"/>
              </w:rPr>
              <w:t>Nr</w:t>
            </w:r>
            <w:proofErr w:type="spellEnd"/>
            <w:r w:rsidRPr="00324EF1">
              <w:rPr>
                <w:rFonts w:eastAsia="Times New Roman" w:cs="Arial"/>
                <w:lang w:val="de-DE" w:eastAsia="de-DE"/>
              </w:rPr>
              <w:t>) sowie Vertragsdaten</w:t>
            </w:r>
          </w:p>
        </w:tc>
        <w:tc>
          <w:tcPr>
            <w:tcW w:w="1459" w:type="dxa"/>
            <w:vMerge w:val="restart"/>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p>
          <w:p w:rsidR="004A660B" w:rsidRPr="00324EF1" w:rsidRDefault="004A660B" w:rsidP="00324EF1">
            <w:pPr>
              <w:widowControl w:val="0"/>
              <w:autoSpaceDE w:val="0"/>
              <w:autoSpaceDN w:val="0"/>
              <w:adjustRightInd w:val="0"/>
              <w:jc w:val="center"/>
              <w:rPr>
                <w:rFonts w:eastAsia="Times New Roman" w:cs="Arial"/>
                <w:lang w:val="de-DE" w:eastAsia="de-DE"/>
              </w:rPr>
            </w:pPr>
          </w:p>
          <w:p w:rsidR="004A660B" w:rsidRPr="00324EF1" w:rsidRDefault="004A660B" w:rsidP="00324EF1">
            <w:pPr>
              <w:widowControl w:val="0"/>
              <w:autoSpaceDE w:val="0"/>
              <w:autoSpaceDN w:val="0"/>
              <w:adjustRightInd w:val="0"/>
              <w:jc w:val="center"/>
              <w:rPr>
                <w:rFonts w:eastAsia="Times New Roman" w:cs="Arial"/>
                <w:lang w:val="de-DE" w:eastAsia="de-DE"/>
              </w:rPr>
            </w:pPr>
          </w:p>
          <w:p w:rsidR="004A660B" w:rsidRPr="00324EF1" w:rsidRDefault="004A660B" w:rsidP="00324EF1">
            <w:pPr>
              <w:widowControl w:val="0"/>
              <w:autoSpaceDE w:val="0"/>
              <w:autoSpaceDN w:val="0"/>
              <w:adjustRightInd w:val="0"/>
              <w:jc w:val="center"/>
              <w:rPr>
                <w:rFonts w:eastAsia="Times New Roman" w:cs="Arial"/>
                <w:lang w:val="de-DE" w:eastAsia="de-DE"/>
              </w:rPr>
            </w:pPr>
          </w:p>
        </w:tc>
        <w:tc>
          <w:tcPr>
            <w:tcW w:w="1541"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p>
        </w:tc>
        <w:tc>
          <w:tcPr>
            <w:tcW w:w="3237" w:type="dxa"/>
            <w:vMerge w:val="restart"/>
            <w:shd w:val="clear" w:color="auto" w:fill="auto"/>
            <w:vAlign w:val="center"/>
          </w:tcPr>
          <w:p w:rsidR="004A660B" w:rsidRPr="00324EF1" w:rsidRDefault="004A660B" w:rsidP="007F7310">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bis zum Ablauf des dritten Jahres nach dem letzten Kontakt mit dem Verantwortlichen oder 1 Monat nach Abmeldung vom Newsletter</w:t>
            </w:r>
          </w:p>
        </w:tc>
      </w:tr>
      <w:tr w:rsidR="004A660B" w:rsidRPr="00324EF1" w:rsidTr="004A660B">
        <w:tc>
          <w:tcPr>
            <w:tcW w:w="647"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2</w:t>
            </w:r>
          </w:p>
        </w:tc>
        <w:tc>
          <w:tcPr>
            <w:tcW w:w="2438" w:type="dxa"/>
            <w:shd w:val="clear" w:color="auto" w:fill="auto"/>
          </w:tcPr>
          <w:p w:rsidR="004A660B" w:rsidRPr="00324EF1" w:rsidRDefault="004A660B"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Kaufhistorie, Kaufverhalten</w:t>
            </w:r>
          </w:p>
        </w:tc>
        <w:tc>
          <w:tcPr>
            <w:tcW w:w="1459" w:type="dxa"/>
            <w:vMerge/>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p>
        </w:tc>
        <w:tc>
          <w:tcPr>
            <w:tcW w:w="1541"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p>
        </w:tc>
        <w:tc>
          <w:tcPr>
            <w:tcW w:w="3237" w:type="dxa"/>
            <w:vMerge/>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p>
        </w:tc>
      </w:tr>
      <w:tr w:rsidR="004A660B" w:rsidRPr="00324EF1" w:rsidTr="004A660B">
        <w:tc>
          <w:tcPr>
            <w:tcW w:w="647"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3</w:t>
            </w:r>
          </w:p>
        </w:tc>
        <w:tc>
          <w:tcPr>
            <w:tcW w:w="2438" w:type="dxa"/>
            <w:shd w:val="clear" w:color="auto" w:fill="auto"/>
          </w:tcPr>
          <w:p w:rsidR="004A660B" w:rsidRPr="00324EF1" w:rsidRDefault="004A660B"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Produkt- und Nachfrageinteressen</w:t>
            </w:r>
          </w:p>
        </w:tc>
        <w:tc>
          <w:tcPr>
            <w:tcW w:w="1459" w:type="dxa"/>
            <w:vMerge/>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p>
        </w:tc>
        <w:tc>
          <w:tcPr>
            <w:tcW w:w="1541"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p>
        </w:tc>
        <w:tc>
          <w:tcPr>
            <w:tcW w:w="3237" w:type="dxa"/>
            <w:vMerge/>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p>
        </w:tc>
      </w:tr>
    </w:tbl>
    <w:p w:rsidR="00324EF1" w:rsidRPr="00324EF1" w:rsidRDefault="00324EF1" w:rsidP="002876BA">
      <w:pPr>
        <w:widowControl w:val="0"/>
        <w:autoSpaceDE w:val="0"/>
        <w:autoSpaceDN w:val="0"/>
        <w:adjustRightInd w:val="0"/>
        <w:jc w:val="both"/>
        <w:rPr>
          <w:rFonts w:eastAsia="Times New Roman" w:cs="Arial"/>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567"/>
        <w:gridCol w:w="188"/>
        <w:gridCol w:w="1321"/>
        <w:gridCol w:w="1585"/>
        <w:gridCol w:w="3013"/>
      </w:tblGrid>
      <w:tr w:rsidR="00324EF1" w:rsidRPr="00324EF1" w:rsidTr="004A660B">
        <w:tc>
          <w:tcPr>
            <w:tcW w:w="3181" w:type="dxa"/>
            <w:gridSpan w:val="2"/>
            <w:shd w:val="clear" w:color="auto" w:fill="auto"/>
          </w:tcPr>
          <w:p w:rsidR="00324EF1" w:rsidRPr="00324EF1" w:rsidRDefault="00324EF1" w:rsidP="00C02A1A">
            <w:pPr>
              <w:widowControl w:val="0"/>
              <w:numPr>
                <w:ilvl w:val="0"/>
                <w:numId w:val="2"/>
              </w:numPr>
              <w:autoSpaceDE w:val="0"/>
              <w:autoSpaceDN w:val="0"/>
              <w:adjustRightInd w:val="0"/>
              <w:jc w:val="both"/>
              <w:rPr>
                <w:rFonts w:eastAsia="Times New Roman" w:cs="Arial"/>
                <w:b/>
                <w:lang w:val="de-DE" w:eastAsia="de-DE"/>
              </w:rPr>
            </w:pPr>
            <w:r w:rsidRPr="00324EF1">
              <w:rPr>
                <w:rFonts w:eastAsia="Times New Roman" w:cs="Arial"/>
                <w:b/>
                <w:lang w:val="de-DE" w:eastAsia="de-DE"/>
              </w:rPr>
              <w:t>Datenanwendung:</w:t>
            </w:r>
          </w:p>
        </w:tc>
        <w:tc>
          <w:tcPr>
            <w:tcW w:w="6107"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Dokumentation</w:t>
            </w:r>
          </w:p>
        </w:tc>
      </w:tr>
      <w:tr w:rsidR="00324EF1" w:rsidRPr="00324EF1" w:rsidTr="004A660B">
        <w:tc>
          <w:tcPr>
            <w:tcW w:w="3181"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b/>
                <w:lang w:val="de-DE" w:eastAsia="de-DE"/>
              </w:rPr>
              <w:t>Zweck</w:t>
            </w:r>
            <w:r w:rsidRPr="00324EF1">
              <w:rPr>
                <w:rFonts w:eastAsia="Times New Roman" w:cs="Arial"/>
                <w:lang w:val="de-DE" w:eastAsia="de-DE"/>
              </w:rPr>
              <w:t xml:space="preserve"> der </w:t>
            </w:r>
            <w:r w:rsidRPr="00324EF1">
              <w:rPr>
                <w:rFonts w:eastAsia="Times New Roman" w:cs="Arial"/>
                <w:lang w:val="de-DE" w:eastAsia="de-DE"/>
              </w:rPr>
              <w:lastRenderedPageBreak/>
              <w:t>Verarbeitung:</w:t>
            </w:r>
          </w:p>
        </w:tc>
        <w:tc>
          <w:tcPr>
            <w:tcW w:w="6107"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lastRenderedPageBreak/>
              <w:t xml:space="preserve">Erfüllung gesetzlicher oder vertraglicher Aufzeichnungs- und </w:t>
            </w:r>
            <w:r w:rsidRPr="00324EF1">
              <w:rPr>
                <w:rFonts w:eastAsia="Times New Roman" w:cs="Arial"/>
                <w:lang w:val="de-DE" w:eastAsia="de-DE"/>
              </w:rPr>
              <w:lastRenderedPageBreak/>
              <w:t>Dokumentationspflichten einschließlich automationsunterstützt erstellter und archivierter Textdokumente (wie z.B. Korrespondenz) in diesen Angelegenheiten.</w:t>
            </w:r>
          </w:p>
          <w:p w:rsidR="00324EF1" w:rsidRPr="00324EF1" w:rsidRDefault="00324EF1" w:rsidP="00324EF1">
            <w:pPr>
              <w:widowControl w:val="0"/>
              <w:autoSpaceDE w:val="0"/>
              <w:autoSpaceDN w:val="0"/>
              <w:adjustRightInd w:val="0"/>
              <w:jc w:val="both"/>
              <w:rPr>
                <w:rFonts w:eastAsia="Times New Roman" w:cs="Arial"/>
                <w:lang w:val="de-DE" w:eastAsia="de-DE"/>
              </w:rPr>
            </w:pPr>
          </w:p>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lang w:val="de-DE" w:eastAsia="de-DE"/>
              </w:rPr>
              <w:t>Beinhaltet auch: Dokumentation nach AWEG, TAKG, ChemG, Alkoholbuch, Gifte, Explosivstoffe, Abwicklung und Verwaltung der oralen Substitutionstherapie, Dokumentation von Thalidomid-Rezepturen etc.</w:t>
            </w:r>
          </w:p>
        </w:tc>
      </w:tr>
      <w:tr w:rsidR="00324EF1" w:rsidRPr="00324EF1" w:rsidTr="004A660B">
        <w:tc>
          <w:tcPr>
            <w:tcW w:w="3181"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b/>
                <w:lang w:val="de-DE" w:eastAsia="de-DE"/>
              </w:rPr>
              <w:lastRenderedPageBreak/>
              <w:t>Rechtsgrundlage</w:t>
            </w:r>
            <w:r w:rsidRPr="00324EF1">
              <w:rPr>
                <w:rFonts w:eastAsia="Times New Roman" w:cs="Arial"/>
                <w:lang w:val="de-DE" w:eastAsia="de-DE"/>
              </w:rPr>
              <w:t xml:space="preserve"> der Verarbeitung:</w:t>
            </w:r>
          </w:p>
        </w:tc>
        <w:tc>
          <w:tcPr>
            <w:tcW w:w="6107"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gesetzliche Grundlage</w:t>
            </w:r>
            <w:r w:rsidR="00CC3F4C">
              <w:rPr>
                <w:rFonts w:eastAsia="Times New Roman" w:cs="Arial"/>
                <w:lang w:val="de-DE" w:eastAsia="de-DE"/>
              </w:rPr>
              <w:t xml:space="preserve"> (besondere Kategorien von Daten)</w:t>
            </w:r>
          </w:p>
        </w:tc>
      </w:tr>
      <w:tr w:rsidR="00324EF1" w:rsidRPr="00324EF1" w:rsidTr="004A660B">
        <w:tc>
          <w:tcPr>
            <w:tcW w:w="3181" w:type="dxa"/>
            <w:gridSpan w:val="2"/>
            <w:shd w:val="clear" w:color="auto" w:fill="auto"/>
          </w:tcPr>
          <w:p w:rsidR="00324EF1" w:rsidRPr="00324EF1" w:rsidRDefault="00324EF1" w:rsidP="003C2B49">
            <w:pPr>
              <w:widowControl w:val="0"/>
              <w:autoSpaceDE w:val="0"/>
              <w:autoSpaceDN w:val="0"/>
              <w:adjustRightInd w:val="0"/>
              <w:ind w:left="567"/>
              <w:jc w:val="both"/>
              <w:rPr>
                <w:rFonts w:eastAsia="Times New Roman" w:cs="Arial"/>
                <w:lang w:val="de-DE" w:eastAsia="de-DE"/>
              </w:rPr>
            </w:pPr>
          </w:p>
        </w:tc>
        <w:tc>
          <w:tcPr>
            <w:tcW w:w="6107" w:type="dxa"/>
            <w:gridSpan w:val="4"/>
            <w:shd w:val="clear" w:color="auto" w:fill="auto"/>
          </w:tcPr>
          <w:p w:rsidR="00324EF1" w:rsidRPr="00917745" w:rsidRDefault="00324EF1" w:rsidP="00324EF1">
            <w:pPr>
              <w:widowControl w:val="0"/>
              <w:autoSpaceDE w:val="0"/>
              <w:autoSpaceDN w:val="0"/>
              <w:adjustRightInd w:val="0"/>
              <w:jc w:val="both"/>
              <w:rPr>
                <w:rFonts w:eastAsia="Times New Roman" w:cs="Arial"/>
                <w:b/>
                <w:color w:val="000000"/>
                <w:lang w:val="de-DE" w:eastAsia="de-DE"/>
              </w:rPr>
            </w:pPr>
          </w:p>
        </w:tc>
      </w:tr>
      <w:tr w:rsidR="004A660B" w:rsidRPr="00324EF1" w:rsidTr="004A660B">
        <w:tc>
          <w:tcPr>
            <w:tcW w:w="614"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proofErr w:type="spellStart"/>
            <w:r w:rsidRPr="00324EF1">
              <w:rPr>
                <w:rFonts w:eastAsia="Times New Roman" w:cs="Arial"/>
                <w:b/>
                <w:lang w:val="de-DE" w:eastAsia="de-DE"/>
              </w:rPr>
              <w:t>Nr</w:t>
            </w:r>
            <w:proofErr w:type="spellEnd"/>
          </w:p>
        </w:tc>
        <w:tc>
          <w:tcPr>
            <w:tcW w:w="2755" w:type="dxa"/>
            <w:gridSpan w:val="2"/>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personenbezogenen Daten</w:t>
            </w:r>
          </w:p>
        </w:tc>
        <w:tc>
          <w:tcPr>
            <w:tcW w:w="1321"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Empfängern</w:t>
            </w:r>
          </w:p>
        </w:tc>
        <w:tc>
          <w:tcPr>
            <w:tcW w:w="1585"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Übermittlung an ein Drittland</w:t>
            </w:r>
          </w:p>
        </w:tc>
        <w:tc>
          <w:tcPr>
            <w:tcW w:w="3013"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Speicherdauer</w:t>
            </w:r>
          </w:p>
        </w:tc>
      </w:tr>
      <w:tr w:rsidR="004A660B" w:rsidRPr="00324EF1" w:rsidTr="004A660B">
        <w:tc>
          <w:tcPr>
            <w:tcW w:w="614"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1</w:t>
            </w:r>
          </w:p>
        </w:tc>
        <w:tc>
          <w:tcPr>
            <w:tcW w:w="2755" w:type="dxa"/>
            <w:gridSpan w:val="2"/>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lang w:val="de-DE" w:eastAsia="de-DE"/>
              </w:rPr>
              <w:t xml:space="preserve">Stammdaten </w:t>
            </w:r>
            <w:proofErr w:type="spellStart"/>
            <w:r w:rsidRPr="00324EF1">
              <w:rPr>
                <w:rFonts w:eastAsia="Times New Roman" w:cs="Arial"/>
                <w:lang w:val="de-DE" w:eastAsia="de-DE"/>
              </w:rPr>
              <w:t>inkl</w:t>
            </w:r>
            <w:proofErr w:type="spellEnd"/>
            <w:r w:rsidRPr="00324EF1">
              <w:rPr>
                <w:rFonts w:eastAsia="Times New Roman" w:cs="Arial"/>
                <w:lang w:val="de-DE" w:eastAsia="de-DE"/>
              </w:rPr>
              <w:t xml:space="preserve"> Kontaktinformationen (etwa Adresse, Tel, Mail, Fax)</w:t>
            </w:r>
          </w:p>
        </w:tc>
        <w:tc>
          <w:tcPr>
            <w:tcW w:w="1321" w:type="dxa"/>
            <w:shd w:val="clear" w:color="auto" w:fill="auto"/>
          </w:tcPr>
          <w:p w:rsidR="004A660B" w:rsidRPr="00324EF1" w:rsidRDefault="004A660B" w:rsidP="00324EF1">
            <w:pPr>
              <w:widowControl w:val="0"/>
              <w:autoSpaceDE w:val="0"/>
              <w:autoSpaceDN w:val="0"/>
              <w:adjustRightInd w:val="0"/>
              <w:jc w:val="center"/>
              <w:rPr>
                <w:rFonts w:eastAsia="Times New Roman" w:cs="Arial"/>
                <w:b/>
                <w:lang w:val="de-DE" w:eastAsia="de-DE"/>
              </w:rPr>
            </w:pPr>
            <w:r w:rsidRPr="00324EF1">
              <w:rPr>
                <w:rFonts w:eastAsia="Times New Roman" w:cs="Arial"/>
                <w:lang w:val="de-DE" w:eastAsia="de-DE"/>
              </w:rPr>
              <w:t>5, 11, 12</w:t>
            </w:r>
          </w:p>
        </w:tc>
        <w:tc>
          <w:tcPr>
            <w:tcW w:w="1585"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p>
        </w:tc>
        <w:tc>
          <w:tcPr>
            <w:tcW w:w="3013"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5 Jahre</w:t>
            </w:r>
          </w:p>
        </w:tc>
      </w:tr>
      <w:tr w:rsidR="004A660B" w:rsidRPr="00324EF1" w:rsidTr="004A660B">
        <w:tc>
          <w:tcPr>
            <w:tcW w:w="614"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2</w:t>
            </w:r>
          </w:p>
        </w:tc>
        <w:tc>
          <w:tcPr>
            <w:tcW w:w="2755" w:type="dxa"/>
            <w:gridSpan w:val="2"/>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lang w:val="de-DE" w:eastAsia="de-DE"/>
              </w:rPr>
              <w:t>Gesetzlich vorgeschriebene Informationen</w:t>
            </w:r>
          </w:p>
        </w:tc>
        <w:tc>
          <w:tcPr>
            <w:tcW w:w="1321" w:type="dxa"/>
            <w:shd w:val="clear" w:color="auto" w:fill="auto"/>
          </w:tcPr>
          <w:p w:rsidR="004A660B" w:rsidRPr="00324EF1" w:rsidRDefault="004A660B" w:rsidP="00324EF1">
            <w:pPr>
              <w:widowControl w:val="0"/>
              <w:autoSpaceDE w:val="0"/>
              <w:autoSpaceDN w:val="0"/>
              <w:adjustRightInd w:val="0"/>
              <w:jc w:val="center"/>
              <w:rPr>
                <w:rFonts w:eastAsia="Times New Roman" w:cs="Arial"/>
                <w:b/>
                <w:lang w:val="de-DE" w:eastAsia="de-DE"/>
              </w:rPr>
            </w:pPr>
            <w:r w:rsidRPr="00324EF1">
              <w:rPr>
                <w:rFonts w:eastAsia="Times New Roman" w:cs="Arial"/>
                <w:lang w:val="de-DE" w:eastAsia="de-DE"/>
              </w:rPr>
              <w:t>5, 11, 12</w:t>
            </w:r>
          </w:p>
        </w:tc>
        <w:tc>
          <w:tcPr>
            <w:tcW w:w="1585"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p>
        </w:tc>
        <w:tc>
          <w:tcPr>
            <w:tcW w:w="3013" w:type="dxa"/>
            <w:shd w:val="clear" w:color="auto" w:fill="auto"/>
          </w:tcPr>
          <w:p w:rsidR="004A660B" w:rsidRPr="005F7423" w:rsidRDefault="004A660B" w:rsidP="00C02A1A">
            <w:pPr>
              <w:pStyle w:val="Listenabsatz"/>
              <w:numPr>
                <w:ilvl w:val="0"/>
                <w:numId w:val="4"/>
              </w:numPr>
              <w:jc w:val="center"/>
            </w:pPr>
            <w:r w:rsidRPr="005F7423">
              <w:t>Jahre</w:t>
            </w:r>
          </w:p>
        </w:tc>
      </w:tr>
    </w:tbl>
    <w:p w:rsidR="004A660B" w:rsidRDefault="004A660B" w:rsidP="004A660B">
      <w:pPr>
        <w:widowControl w:val="0"/>
        <w:autoSpaceDE w:val="0"/>
        <w:autoSpaceDN w:val="0"/>
        <w:adjustRightInd w:val="0"/>
        <w:ind w:left="360"/>
        <w:rPr>
          <w:rFonts w:eastAsia="Times New Roman" w:cs="Arial"/>
          <w:lang w:val="de-DE" w:eastAsia="de-DE"/>
        </w:rPr>
      </w:pPr>
    </w:p>
    <w:p w:rsidR="004A660B" w:rsidRDefault="004A660B" w:rsidP="004A660B">
      <w:pPr>
        <w:widowControl w:val="0"/>
        <w:autoSpaceDE w:val="0"/>
        <w:autoSpaceDN w:val="0"/>
        <w:adjustRightInd w:val="0"/>
        <w:ind w:left="360"/>
        <w:rPr>
          <w:rFonts w:eastAsia="Times New Roman" w:cs="Arial"/>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430"/>
        <w:gridCol w:w="1585"/>
        <w:gridCol w:w="2904"/>
      </w:tblGrid>
      <w:tr w:rsidR="00324EF1" w:rsidRPr="00324EF1" w:rsidTr="004A660B">
        <w:tc>
          <w:tcPr>
            <w:tcW w:w="3369" w:type="dxa"/>
            <w:gridSpan w:val="2"/>
            <w:shd w:val="clear" w:color="auto" w:fill="auto"/>
          </w:tcPr>
          <w:p w:rsidR="00324EF1" w:rsidRPr="005F7423" w:rsidRDefault="00324EF1" w:rsidP="00C02A1A">
            <w:pPr>
              <w:pStyle w:val="Listenabsatz"/>
              <w:numPr>
                <w:ilvl w:val="0"/>
                <w:numId w:val="2"/>
              </w:numPr>
              <w:rPr>
                <w:b/>
              </w:rPr>
            </w:pPr>
            <w:r w:rsidRPr="005F7423">
              <w:rPr>
                <w:b/>
              </w:rPr>
              <w:t>Datenanwendung:</w:t>
            </w:r>
          </w:p>
        </w:tc>
        <w:tc>
          <w:tcPr>
            <w:tcW w:w="5919" w:type="dxa"/>
            <w:gridSpan w:val="3"/>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Außenkommunikation</w:t>
            </w:r>
          </w:p>
        </w:tc>
      </w:tr>
      <w:tr w:rsidR="00324EF1" w:rsidRPr="00324EF1" w:rsidTr="004A660B">
        <w:tc>
          <w:tcPr>
            <w:tcW w:w="3369" w:type="dxa"/>
            <w:gridSpan w:val="2"/>
            <w:shd w:val="clear" w:color="auto" w:fill="auto"/>
          </w:tcPr>
          <w:p w:rsidR="00324EF1" w:rsidRPr="005F7423" w:rsidRDefault="00324EF1" w:rsidP="00C02A1A">
            <w:pPr>
              <w:pStyle w:val="Listenabsatz"/>
              <w:numPr>
                <w:ilvl w:val="1"/>
                <w:numId w:val="2"/>
              </w:numPr>
            </w:pPr>
            <w:r w:rsidRPr="005F7423">
              <w:rPr>
                <w:b/>
              </w:rPr>
              <w:t>Zweck</w:t>
            </w:r>
            <w:r w:rsidRPr="005F7423">
              <w:t xml:space="preserve"> der Verarbeitung:</w:t>
            </w:r>
          </w:p>
        </w:tc>
        <w:tc>
          <w:tcPr>
            <w:tcW w:w="5919" w:type="dxa"/>
            <w:gridSpan w:val="3"/>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Organisation und Verwaltung der externen Kommunikation mit Kunden, Interessenten, Rechtsanwälten, Steuerberatern und anderen Dienstleistern, freiwilligen Interessenvertretungen, Behörden und sonstigen Personen und Einrichtungen einschließlich automationsunterstützt erstellter und archivierter Textdokumente (wie z.B. Korrespondenz) in diesen Angelegenheiten. </w:t>
            </w:r>
          </w:p>
        </w:tc>
      </w:tr>
      <w:tr w:rsidR="00324EF1" w:rsidRPr="00324EF1" w:rsidTr="004A660B">
        <w:tc>
          <w:tcPr>
            <w:tcW w:w="3369"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b/>
                <w:lang w:val="de-DE" w:eastAsia="de-DE"/>
              </w:rPr>
              <w:t>Rechtsgrundlage</w:t>
            </w:r>
            <w:r w:rsidRPr="00324EF1">
              <w:rPr>
                <w:rFonts w:eastAsia="Times New Roman" w:cs="Arial"/>
                <w:lang w:val="de-DE" w:eastAsia="de-DE"/>
              </w:rPr>
              <w:t xml:space="preserve"> der Verarbeitung:</w:t>
            </w:r>
          </w:p>
        </w:tc>
        <w:tc>
          <w:tcPr>
            <w:tcW w:w="5919" w:type="dxa"/>
            <w:gridSpan w:val="3"/>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gesetzliche Grundlage, Erfüllung eines Vertragsverhältnisses, berechtigtes Interesse</w:t>
            </w:r>
          </w:p>
        </w:tc>
      </w:tr>
      <w:tr w:rsidR="00324EF1" w:rsidRPr="00324EF1" w:rsidTr="004A660B">
        <w:tc>
          <w:tcPr>
            <w:tcW w:w="3369" w:type="dxa"/>
            <w:gridSpan w:val="2"/>
            <w:shd w:val="clear" w:color="auto" w:fill="auto"/>
          </w:tcPr>
          <w:p w:rsidR="00324EF1" w:rsidRPr="00324EF1" w:rsidRDefault="000A3E19" w:rsidP="003C2B49">
            <w:pPr>
              <w:widowControl w:val="0"/>
              <w:autoSpaceDE w:val="0"/>
              <w:autoSpaceDN w:val="0"/>
              <w:adjustRightInd w:val="0"/>
              <w:ind w:left="851"/>
              <w:jc w:val="both"/>
              <w:rPr>
                <w:rFonts w:eastAsia="Times New Roman" w:cs="Arial"/>
                <w:lang w:val="de-DE" w:eastAsia="de-DE"/>
              </w:rPr>
            </w:pPr>
            <w:r>
              <w:rPr>
                <w:rFonts w:eastAsia="Times New Roman" w:cs="Arial"/>
                <w:lang w:val="de-DE" w:eastAsia="de-DE"/>
              </w:rPr>
              <w:t xml:space="preserve">8.3 Verarbeitung durch </w:t>
            </w:r>
            <w:proofErr w:type="spellStart"/>
            <w:r>
              <w:rPr>
                <w:rFonts w:eastAsia="Times New Roman" w:cs="Arial"/>
                <w:lang w:val="de-DE" w:eastAsia="de-DE"/>
              </w:rPr>
              <w:t>Auftragsverarbeiter</w:t>
            </w:r>
            <w:proofErr w:type="spellEnd"/>
          </w:p>
        </w:tc>
        <w:tc>
          <w:tcPr>
            <w:tcW w:w="5919" w:type="dxa"/>
            <w:gridSpan w:val="3"/>
            <w:shd w:val="clear" w:color="auto" w:fill="auto"/>
          </w:tcPr>
          <w:p w:rsidR="00324EF1" w:rsidRPr="00917745" w:rsidRDefault="000A3E19" w:rsidP="00324EF1">
            <w:pPr>
              <w:widowControl w:val="0"/>
              <w:autoSpaceDE w:val="0"/>
              <w:autoSpaceDN w:val="0"/>
              <w:adjustRightInd w:val="0"/>
              <w:jc w:val="both"/>
              <w:rPr>
                <w:rFonts w:eastAsia="Times New Roman" w:cs="Arial"/>
                <w:b/>
                <w:color w:val="000000"/>
                <w:lang w:val="de-DE" w:eastAsia="de-DE"/>
              </w:rPr>
            </w:pPr>
            <w:r>
              <w:rPr>
                <w:rFonts w:eastAsia="Times New Roman" w:cs="Arial"/>
                <w:b/>
                <w:color w:val="000000"/>
                <w:lang w:val="de-DE" w:eastAsia="de-DE"/>
              </w:rPr>
              <w:t>Buchhaltung/Steuerberater im Zuge der Rechnungslegung für Kunden</w:t>
            </w:r>
          </w:p>
        </w:tc>
      </w:tr>
      <w:tr w:rsidR="004A660B" w:rsidRPr="00324EF1" w:rsidTr="004A660B">
        <w:tc>
          <w:tcPr>
            <w:tcW w:w="675"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proofErr w:type="spellStart"/>
            <w:r w:rsidRPr="00324EF1">
              <w:rPr>
                <w:rFonts w:eastAsia="Times New Roman" w:cs="Arial"/>
                <w:b/>
                <w:lang w:val="de-DE" w:eastAsia="de-DE"/>
              </w:rPr>
              <w:t>Nr</w:t>
            </w:r>
            <w:proofErr w:type="spellEnd"/>
          </w:p>
        </w:tc>
        <w:tc>
          <w:tcPr>
            <w:tcW w:w="2694"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personenbezogenen Daten</w:t>
            </w:r>
          </w:p>
        </w:tc>
        <w:tc>
          <w:tcPr>
            <w:tcW w:w="1430"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Empfängern</w:t>
            </w:r>
          </w:p>
        </w:tc>
        <w:tc>
          <w:tcPr>
            <w:tcW w:w="1585"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Übermittlung an ein Drittland</w:t>
            </w:r>
          </w:p>
        </w:tc>
        <w:tc>
          <w:tcPr>
            <w:tcW w:w="2904"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Speicherdauer</w:t>
            </w:r>
          </w:p>
        </w:tc>
      </w:tr>
      <w:tr w:rsidR="004A660B" w:rsidRPr="00324EF1" w:rsidTr="004A660B">
        <w:tc>
          <w:tcPr>
            <w:tcW w:w="675"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1</w:t>
            </w:r>
          </w:p>
        </w:tc>
        <w:tc>
          <w:tcPr>
            <w:tcW w:w="2694"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color w:val="000000"/>
                <w:lang w:val="de-DE" w:eastAsia="de-DE"/>
              </w:rPr>
              <w:t xml:space="preserve">Stammdaten </w:t>
            </w:r>
            <w:proofErr w:type="spellStart"/>
            <w:r w:rsidRPr="00324EF1">
              <w:rPr>
                <w:rFonts w:eastAsia="Times New Roman" w:cs="Arial"/>
                <w:color w:val="000000"/>
                <w:lang w:val="de-DE" w:eastAsia="de-DE"/>
              </w:rPr>
              <w:t>inkl</w:t>
            </w:r>
            <w:proofErr w:type="spellEnd"/>
            <w:r w:rsidRPr="00324EF1">
              <w:rPr>
                <w:rFonts w:eastAsia="Times New Roman" w:cs="Arial"/>
                <w:color w:val="000000"/>
                <w:lang w:val="de-DE" w:eastAsia="de-DE"/>
              </w:rPr>
              <w:t xml:space="preserve"> Kontaktinformationen (etwa Adresse, Tel, Mail, Fax)</w:t>
            </w:r>
          </w:p>
        </w:tc>
        <w:tc>
          <w:tcPr>
            <w:tcW w:w="1430"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5, 11, 12</w:t>
            </w:r>
          </w:p>
        </w:tc>
        <w:tc>
          <w:tcPr>
            <w:tcW w:w="1585"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p>
        </w:tc>
        <w:tc>
          <w:tcPr>
            <w:tcW w:w="2904" w:type="dxa"/>
            <w:vMerge w:val="restart"/>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p>
          <w:p w:rsidR="004A660B" w:rsidRPr="00324EF1" w:rsidRDefault="004A660B" w:rsidP="00324EF1">
            <w:pPr>
              <w:widowControl w:val="0"/>
              <w:autoSpaceDE w:val="0"/>
              <w:autoSpaceDN w:val="0"/>
              <w:adjustRightInd w:val="0"/>
              <w:jc w:val="center"/>
              <w:rPr>
                <w:rFonts w:eastAsia="Times New Roman" w:cs="Arial"/>
                <w:b/>
                <w:lang w:val="de-DE" w:eastAsia="de-DE"/>
              </w:rPr>
            </w:pPr>
            <w:r w:rsidRPr="00324EF1">
              <w:rPr>
                <w:rFonts w:eastAsia="Times New Roman" w:cs="Arial"/>
                <w:lang w:val="de-DE" w:eastAsia="de-DE"/>
              </w:rPr>
              <w:t>bis zum Ablauf des dritten Jahres nach dem letzten Kontakt mit dem Kunden</w:t>
            </w:r>
          </w:p>
        </w:tc>
      </w:tr>
      <w:tr w:rsidR="004A660B" w:rsidRPr="00324EF1" w:rsidTr="004A660B">
        <w:tc>
          <w:tcPr>
            <w:tcW w:w="675"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2</w:t>
            </w:r>
          </w:p>
        </w:tc>
        <w:tc>
          <w:tcPr>
            <w:tcW w:w="2694" w:type="dxa"/>
            <w:shd w:val="clear" w:color="auto" w:fill="auto"/>
          </w:tcPr>
          <w:p w:rsidR="004A660B" w:rsidRPr="00324EF1" w:rsidRDefault="004A660B"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Kaufhistorie, Kaufverhalten</w:t>
            </w:r>
          </w:p>
        </w:tc>
        <w:tc>
          <w:tcPr>
            <w:tcW w:w="1430"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p>
        </w:tc>
        <w:tc>
          <w:tcPr>
            <w:tcW w:w="1585"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p>
        </w:tc>
        <w:tc>
          <w:tcPr>
            <w:tcW w:w="2904" w:type="dxa"/>
            <w:vMerge/>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p>
        </w:tc>
      </w:tr>
      <w:tr w:rsidR="004A660B" w:rsidRPr="00324EF1" w:rsidTr="004A660B">
        <w:tc>
          <w:tcPr>
            <w:tcW w:w="675"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3</w:t>
            </w:r>
          </w:p>
        </w:tc>
        <w:tc>
          <w:tcPr>
            <w:tcW w:w="2694" w:type="dxa"/>
            <w:shd w:val="clear" w:color="auto" w:fill="auto"/>
          </w:tcPr>
          <w:p w:rsidR="004A660B" w:rsidRPr="00324EF1" w:rsidRDefault="004A660B"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Produkt- und Nachfrageinteressen</w:t>
            </w:r>
          </w:p>
        </w:tc>
        <w:tc>
          <w:tcPr>
            <w:tcW w:w="1430"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p>
        </w:tc>
        <w:tc>
          <w:tcPr>
            <w:tcW w:w="1585"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p>
        </w:tc>
        <w:tc>
          <w:tcPr>
            <w:tcW w:w="2904" w:type="dxa"/>
            <w:vMerge/>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p>
        </w:tc>
      </w:tr>
      <w:tr w:rsidR="004A660B" w:rsidRPr="00324EF1" w:rsidTr="004A660B">
        <w:tc>
          <w:tcPr>
            <w:tcW w:w="675"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4</w:t>
            </w:r>
          </w:p>
        </w:tc>
        <w:tc>
          <w:tcPr>
            <w:tcW w:w="2694"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color w:val="000000"/>
                <w:lang w:val="de-DE" w:eastAsia="de-DE"/>
              </w:rPr>
              <w:t xml:space="preserve">Daten von Umfragen </w:t>
            </w:r>
          </w:p>
        </w:tc>
        <w:tc>
          <w:tcPr>
            <w:tcW w:w="1430"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p>
        </w:tc>
        <w:tc>
          <w:tcPr>
            <w:tcW w:w="1585"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p>
        </w:tc>
        <w:tc>
          <w:tcPr>
            <w:tcW w:w="2904" w:type="dxa"/>
            <w:shd w:val="clear" w:color="auto" w:fill="auto"/>
          </w:tcPr>
          <w:p w:rsidR="004A660B" w:rsidRPr="00324EF1" w:rsidRDefault="00A21042" w:rsidP="00324EF1">
            <w:pPr>
              <w:widowControl w:val="0"/>
              <w:autoSpaceDE w:val="0"/>
              <w:autoSpaceDN w:val="0"/>
              <w:adjustRightInd w:val="0"/>
              <w:jc w:val="center"/>
              <w:rPr>
                <w:rFonts w:eastAsia="Times New Roman" w:cs="Arial"/>
                <w:b/>
                <w:lang w:val="de-DE" w:eastAsia="de-DE"/>
              </w:rPr>
            </w:pPr>
            <w:r>
              <w:rPr>
                <w:rFonts w:eastAsia="Times New Roman" w:cs="Arial"/>
                <w:color w:val="000000"/>
                <w:lang w:val="de-DE" w:eastAsia="de-DE"/>
              </w:rPr>
              <w:t>5 Jahre</w:t>
            </w:r>
          </w:p>
        </w:tc>
      </w:tr>
    </w:tbl>
    <w:p w:rsidR="004A660B" w:rsidRDefault="004A660B" w:rsidP="00324EF1">
      <w:pPr>
        <w:widowControl w:val="0"/>
        <w:autoSpaceDE w:val="0"/>
        <w:autoSpaceDN w:val="0"/>
        <w:adjustRightInd w:val="0"/>
        <w:jc w:val="both"/>
        <w:rPr>
          <w:rFonts w:eastAsia="Times New Roman" w:cs="Arial"/>
          <w:lang w:val="de-DE" w:eastAsia="de-DE"/>
        </w:rPr>
      </w:pPr>
    </w:p>
    <w:p w:rsidR="00324EF1" w:rsidRPr="00324EF1" w:rsidRDefault="00324EF1" w:rsidP="00324EF1">
      <w:pPr>
        <w:widowControl w:val="0"/>
        <w:autoSpaceDE w:val="0"/>
        <w:autoSpaceDN w:val="0"/>
        <w:adjustRightInd w:val="0"/>
        <w:jc w:val="both"/>
        <w:rPr>
          <w:rFonts w:eastAsia="Times New Roman" w:cs="Arial"/>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3260"/>
        <w:gridCol w:w="6"/>
        <w:gridCol w:w="1500"/>
        <w:gridCol w:w="1585"/>
        <w:gridCol w:w="2050"/>
      </w:tblGrid>
      <w:tr w:rsidR="00324EF1" w:rsidRPr="00324EF1" w:rsidTr="004A660B">
        <w:tc>
          <w:tcPr>
            <w:tcW w:w="3289" w:type="dxa"/>
            <w:gridSpan w:val="2"/>
            <w:shd w:val="clear" w:color="auto" w:fill="auto"/>
          </w:tcPr>
          <w:p w:rsidR="00324EF1" w:rsidRPr="00324EF1" w:rsidRDefault="00324EF1" w:rsidP="00C02A1A">
            <w:pPr>
              <w:widowControl w:val="0"/>
              <w:numPr>
                <w:ilvl w:val="0"/>
                <w:numId w:val="2"/>
              </w:numPr>
              <w:autoSpaceDE w:val="0"/>
              <w:autoSpaceDN w:val="0"/>
              <w:adjustRightInd w:val="0"/>
              <w:jc w:val="both"/>
              <w:rPr>
                <w:rFonts w:eastAsia="Times New Roman" w:cs="Arial"/>
                <w:b/>
                <w:lang w:val="de-DE" w:eastAsia="de-DE"/>
              </w:rPr>
            </w:pPr>
            <w:r w:rsidRPr="00324EF1">
              <w:rPr>
                <w:rFonts w:eastAsia="Times New Roman" w:cs="Arial"/>
                <w:b/>
                <w:lang w:val="de-DE" w:eastAsia="de-DE"/>
              </w:rPr>
              <w:t>Datenanwendung:</w:t>
            </w:r>
          </w:p>
        </w:tc>
        <w:tc>
          <w:tcPr>
            <w:tcW w:w="5999"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Gesundheitsbezogene Außenkommunikation</w:t>
            </w:r>
          </w:p>
        </w:tc>
      </w:tr>
      <w:tr w:rsidR="00324EF1" w:rsidRPr="00324EF1" w:rsidTr="004A660B">
        <w:tc>
          <w:tcPr>
            <w:tcW w:w="3289"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b/>
                <w:lang w:val="de-DE" w:eastAsia="de-DE"/>
              </w:rPr>
              <w:t>Zweck</w:t>
            </w:r>
            <w:r w:rsidRPr="00324EF1">
              <w:rPr>
                <w:rFonts w:eastAsia="Times New Roman" w:cs="Arial"/>
                <w:lang w:val="de-DE" w:eastAsia="de-DE"/>
              </w:rPr>
              <w:t xml:space="preserve"> der Verarbeitung:</w:t>
            </w:r>
          </w:p>
        </w:tc>
        <w:tc>
          <w:tcPr>
            <w:tcW w:w="5999"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lang w:val="de-DE" w:eastAsia="de-DE"/>
              </w:rPr>
              <w:t>Austausch kundenrelevanter Informationen mit Ärzten, Amtsärzten, Krankenanstalten, Alten- und Pflegeheimen, Pflegediensten, Beratungs- und Hilfseinrichtungen, Behörden und Sozialversicherungsträgern zur Sicherstellung einer wirksamen und sicheren Arzneimitteltherapie einschließlich automationsunterstützt erstellter und archivierter Textdokumente (wie z.B. Korrespondenz) in diesen Angelegenheiten.</w:t>
            </w:r>
          </w:p>
        </w:tc>
      </w:tr>
      <w:tr w:rsidR="00324EF1" w:rsidRPr="00324EF1" w:rsidTr="004A660B">
        <w:tc>
          <w:tcPr>
            <w:tcW w:w="3289"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b/>
                <w:lang w:val="de-DE" w:eastAsia="de-DE"/>
              </w:rPr>
              <w:t>Rechtsgrundlage</w:t>
            </w:r>
            <w:r w:rsidRPr="00324EF1">
              <w:rPr>
                <w:rFonts w:eastAsia="Times New Roman" w:cs="Arial"/>
                <w:lang w:val="de-DE" w:eastAsia="de-DE"/>
              </w:rPr>
              <w:t xml:space="preserve"> der Verarbeitung:</w:t>
            </w:r>
          </w:p>
        </w:tc>
        <w:tc>
          <w:tcPr>
            <w:tcW w:w="5999"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gesetzliche Grundlage</w:t>
            </w:r>
            <w:r w:rsidR="00CC3F4C">
              <w:rPr>
                <w:rFonts w:eastAsia="Times New Roman" w:cs="Arial"/>
                <w:lang w:val="de-DE" w:eastAsia="de-DE"/>
              </w:rPr>
              <w:t xml:space="preserve"> (besondere Kategorien von Daten)</w:t>
            </w:r>
          </w:p>
        </w:tc>
      </w:tr>
      <w:tr w:rsidR="00324EF1" w:rsidRPr="00324EF1" w:rsidTr="004A660B">
        <w:tc>
          <w:tcPr>
            <w:tcW w:w="3289"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Verarbeitung durch </w:t>
            </w:r>
            <w:proofErr w:type="spellStart"/>
            <w:r w:rsidRPr="00324EF1">
              <w:rPr>
                <w:rFonts w:eastAsia="Times New Roman" w:cs="Arial"/>
                <w:b/>
                <w:lang w:val="de-DE" w:eastAsia="de-DE"/>
              </w:rPr>
              <w:t>Auftragsverarbeiter</w:t>
            </w:r>
            <w:proofErr w:type="spellEnd"/>
            <w:r w:rsidRPr="00324EF1">
              <w:rPr>
                <w:rFonts w:eastAsia="Times New Roman" w:cs="Arial"/>
                <w:lang w:val="de-DE" w:eastAsia="de-DE"/>
              </w:rPr>
              <w:t>:</w:t>
            </w:r>
          </w:p>
        </w:tc>
        <w:tc>
          <w:tcPr>
            <w:tcW w:w="5999" w:type="dxa"/>
            <w:gridSpan w:val="4"/>
            <w:shd w:val="clear" w:color="auto" w:fill="auto"/>
          </w:tcPr>
          <w:p w:rsidR="00324EF1" w:rsidRPr="00917745" w:rsidRDefault="00324EF1" w:rsidP="00324EF1">
            <w:pPr>
              <w:widowControl w:val="0"/>
              <w:autoSpaceDE w:val="0"/>
              <w:autoSpaceDN w:val="0"/>
              <w:adjustRightInd w:val="0"/>
              <w:jc w:val="both"/>
              <w:rPr>
                <w:rFonts w:eastAsia="Times New Roman" w:cs="Arial"/>
                <w:b/>
                <w:color w:val="000000"/>
                <w:lang w:val="de-DE" w:eastAsia="de-DE"/>
              </w:rPr>
            </w:pPr>
          </w:p>
        </w:tc>
      </w:tr>
      <w:tr w:rsidR="004A660B" w:rsidRPr="00324EF1" w:rsidTr="004A660B">
        <w:tc>
          <w:tcPr>
            <w:tcW w:w="675"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proofErr w:type="spellStart"/>
            <w:r w:rsidRPr="00324EF1">
              <w:rPr>
                <w:rFonts w:eastAsia="Times New Roman" w:cs="Arial"/>
                <w:b/>
                <w:lang w:val="de-DE" w:eastAsia="de-DE"/>
              </w:rPr>
              <w:t>Nr</w:t>
            </w:r>
            <w:proofErr w:type="spellEnd"/>
          </w:p>
        </w:tc>
        <w:tc>
          <w:tcPr>
            <w:tcW w:w="2624" w:type="dxa"/>
            <w:gridSpan w:val="2"/>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personenbezogenen Daten</w:t>
            </w:r>
          </w:p>
        </w:tc>
        <w:tc>
          <w:tcPr>
            <w:tcW w:w="1500"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Empfängern</w:t>
            </w:r>
          </w:p>
        </w:tc>
        <w:tc>
          <w:tcPr>
            <w:tcW w:w="1585"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Übermittlung an ein Drittland</w:t>
            </w:r>
          </w:p>
        </w:tc>
        <w:tc>
          <w:tcPr>
            <w:tcW w:w="2904"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Speicherdauer</w:t>
            </w:r>
          </w:p>
        </w:tc>
      </w:tr>
      <w:tr w:rsidR="004A660B" w:rsidRPr="00324EF1" w:rsidTr="004A660B">
        <w:tc>
          <w:tcPr>
            <w:tcW w:w="675"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1</w:t>
            </w:r>
          </w:p>
        </w:tc>
        <w:tc>
          <w:tcPr>
            <w:tcW w:w="2624" w:type="dxa"/>
            <w:gridSpan w:val="2"/>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color w:val="000000"/>
                <w:lang w:val="de-DE" w:eastAsia="de-DE"/>
              </w:rPr>
              <w:t xml:space="preserve">Stammdaten </w:t>
            </w:r>
            <w:proofErr w:type="spellStart"/>
            <w:r w:rsidRPr="00324EF1">
              <w:rPr>
                <w:rFonts w:eastAsia="Times New Roman" w:cs="Arial"/>
                <w:color w:val="000000"/>
                <w:lang w:val="de-DE" w:eastAsia="de-DE"/>
              </w:rPr>
              <w:t>inkl</w:t>
            </w:r>
            <w:proofErr w:type="spellEnd"/>
            <w:r w:rsidRPr="00324EF1">
              <w:rPr>
                <w:rFonts w:eastAsia="Times New Roman" w:cs="Arial"/>
                <w:color w:val="000000"/>
                <w:lang w:val="de-DE" w:eastAsia="de-DE"/>
              </w:rPr>
              <w:t xml:space="preserve"> Kontaktinformationen (etwa Adresse, Tel, Mail, Fax)</w:t>
            </w:r>
          </w:p>
        </w:tc>
        <w:tc>
          <w:tcPr>
            <w:tcW w:w="1500"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13, 16, 17</w:t>
            </w:r>
          </w:p>
        </w:tc>
        <w:tc>
          <w:tcPr>
            <w:tcW w:w="1585"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p>
        </w:tc>
        <w:tc>
          <w:tcPr>
            <w:tcW w:w="2904"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5 Jahre</w:t>
            </w:r>
          </w:p>
        </w:tc>
      </w:tr>
      <w:tr w:rsidR="004A660B" w:rsidRPr="00324EF1" w:rsidTr="004A660B">
        <w:tc>
          <w:tcPr>
            <w:tcW w:w="675"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2</w:t>
            </w:r>
          </w:p>
        </w:tc>
        <w:tc>
          <w:tcPr>
            <w:tcW w:w="2624" w:type="dxa"/>
            <w:gridSpan w:val="2"/>
            <w:shd w:val="clear" w:color="auto" w:fill="auto"/>
          </w:tcPr>
          <w:p w:rsidR="004A660B" w:rsidRPr="00324EF1" w:rsidRDefault="004A660B"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Medikation</w:t>
            </w:r>
          </w:p>
        </w:tc>
        <w:tc>
          <w:tcPr>
            <w:tcW w:w="1500"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13, 16, 17</w:t>
            </w:r>
          </w:p>
        </w:tc>
        <w:tc>
          <w:tcPr>
            <w:tcW w:w="1585"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p>
        </w:tc>
        <w:tc>
          <w:tcPr>
            <w:tcW w:w="2904"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5 Jahre</w:t>
            </w:r>
          </w:p>
        </w:tc>
      </w:tr>
      <w:tr w:rsidR="004A660B" w:rsidRPr="00324EF1" w:rsidTr="004A660B">
        <w:tc>
          <w:tcPr>
            <w:tcW w:w="675"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3</w:t>
            </w:r>
          </w:p>
        </w:tc>
        <w:tc>
          <w:tcPr>
            <w:tcW w:w="2624" w:type="dxa"/>
            <w:gridSpan w:val="2"/>
            <w:shd w:val="clear" w:color="auto" w:fill="auto"/>
          </w:tcPr>
          <w:p w:rsidR="004A660B" w:rsidRPr="00324EF1" w:rsidRDefault="004A660B"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Rezepte</w:t>
            </w:r>
          </w:p>
        </w:tc>
        <w:tc>
          <w:tcPr>
            <w:tcW w:w="1500"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13, 16, 17</w:t>
            </w:r>
          </w:p>
        </w:tc>
        <w:tc>
          <w:tcPr>
            <w:tcW w:w="1585"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p>
        </w:tc>
        <w:tc>
          <w:tcPr>
            <w:tcW w:w="2904"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5 Jahre</w:t>
            </w:r>
          </w:p>
        </w:tc>
      </w:tr>
    </w:tbl>
    <w:p w:rsidR="00324EF1" w:rsidRPr="00324EF1" w:rsidRDefault="00324EF1" w:rsidP="00324EF1">
      <w:pPr>
        <w:widowControl w:val="0"/>
        <w:autoSpaceDE w:val="0"/>
        <w:autoSpaceDN w:val="0"/>
        <w:adjustRightInd w:val="0"/>
        <w:jc w:val="both"/>
        <w:rPr>
          <w:rFonts w:eastAsia="Times New Roman" w:cs="Arial"/>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3295"/>
        <w:gridCol w:w="14"/>
        <w:gridCol w:w="1446"/>
        <w:gridCol w:w="1527"/>
        <w:gridCol w:w="2312"/>
      </w:tblGrid>
      <w:tr w:rsidR="00324EF1" w:rsidRPr="00324EF1" w:rsidTr="00CC3F4C">
        <w:tc>
          <w:tcPr>
            <w:tcW w:w="3165" w:type="dxa"/>
            <w:gridSpan w:val="2"/>
            <w:shd w:val="clear" w:color="auto" w:fill="auto"/>
          </w:tcPr>
          <w:p w:rsidR="00324EF1" w:rsidRPr="00324EF1" w:rsidRDefault="00324EF1" w:rsidP="00C02A1A">
            <w:pPr>
              <w:widowControl w:val="0"/>
              <w:numPr>
                <w:ilvl w:val="0"/>
                <w:numId w:val="2"/>
              </w:numPr>
              <w:autoSpaceDE w:val="0"/>
              <w:autoSpaceDN w:val="0"/>
              <w:adjustRightInd w:val="0"/>
              <w:jc w:val="both"/>
              <w:rPr>
                <w:rFonts w:eastAsia="Times New Roman" w:cs="Arial"/>
                <w:b/>
                <w:lang w:val="de-DE" w:eastAsia="de-DE"/>
              </w:rPr>
            </w:pPr>
            <w:r w:rsidRPr="00324EF1">
              <w:rPr>
                <w:rFonts w:eastAsia="Times New Roman" w:cs="Arial"/>
                <w:b/>
                <w:lang w:val="de-DE" w:eastAsia="de-DE"/>
              </w:rPr>
              <w:t>Datenanwendung:</w:t>
            </w:r>
          </w:p>
        </w:tc>
        <w:tc>
          <w:tcPr>
            <w:tcW w:w="6123"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Kundendatei</w:t>
            </w:r>
          </w:p>
        </w:tc>
      </w:tr>
      <w:tr w:rsidR="00324EF1" w:rsidRPr="00324EF1" w:rsidTr="00CC3F4C">
        <w:tc>
          <w:tcPr>
            <w:tcW w:w="3165"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b/>
                <w:lang w:val="de-DE" w:eastAsia="de-DE"/>
              </w:rPr>
              <w:t>Zweck</w:t>
            </w:r>
            <w:r w:rsidRPr="00324EF1">
              <w:rPr>
                <w:rFonts w:eastAsia="Times New Roman" w:cs="Arial"/>
                <w:lang w:val="de-DE" w:eastAsia="de-DE"/>
              </w:rPr>
              <w:t xml:space="preserve"> der Verarbeitung:</w:t>
            </w:r>
          </w:p>
        </w:tc>
        <w:tc>
          <w:tcPr>
            <w:tcW w:w="6123"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Verwaltung von Kontaktdaten und Kundeninformationen einschließlich automationsunterstützt erstellter und archivierter Textdokumente (wie z.B. Korrespondenz) in diesen Angelegenheiten.</w:t>
            </w:r>
          </w:p>
          <w:p w:rsidR="00324EF1" w:rsidRPr="00324EF1" w:rsidRDefault="00324EF1" w:rsidP="00324EF1">
            <w:pPr>
              <w:widowControl w:val="0"/>
              <w:autoSpaceDE w:val="0"/>
              <w:autoSpaceDN w:val="0"/>
              <w:adjustRightInd w:val="0"/>
              <w:jc w:val="both"/>
              <w:rPr>
                <w:rFonts w:eastAsia="Times New Roman" w:cs="Arial"/>
                <w:lang w:val="de-DE" w:eastAsia="de-DE"/>
              </w:rPr>
            </w:pPr>
          </w:p>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Beinhaltet auch: </w:t>
            </w:r>
            <w:proofErr w:type="spellStart"/>
            <w:r w:rsidRPr="00324EF1">
              <w:rPr>
                <w:rFonts w:eastAsia="Times New Roman" w:cs="Arial"/>
                <w:lang w:val="de-DE" w:eastAsia="de-DE"/>
              </w:rPr>
              <w:t>Evidenthaltung</w:t>
            </w:r>
            <w:proofErr w:type="spellEnd"/>
            <w:r w:rsidRPr="00324EF1">
              <w:rPr>
                <w:rFonts w:eastAsia="Times New Roman" w:cs="Arial"/>
                <w:lang w:val="de-DE" w:eastAsia="de-DE"/>
              </w:rPr>
              <w:t xml:space="preserve"> bisheriger Verkaufsvorgänge des Kunden, Ausstellung von Kundenkarten und Anfertigung von individuellen Kundenverkaufsstatistiken.</w:t>
            </w:r>
          </w:p>
        </w:tc>
      </w:tr>
      <w:tr w:rsidR="00324EF1" w:rsidRPr="00324EF1" w:rsidTr="00CC3F4C">
        <w:tc>
          <w:tcPr>
            <w:tcW w:w="3165"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b/>
                <w:lang w:val="de-DE" w:eastAsia="de-DE"/>
              </w:rPr>
              <w:t>Rechtsgrundlage</w:t>
            </w:r>
            <w:r w:rsidRPr="00324EF1">
              <w:rPr>
                <w:rFonts w:eastAsia="Times New Roman" w:cs="Arial"/>
                <w:lang w:val="de-DE" w:eastAsia="de-DE"/>
              </w:rPr>
              <w:t xml:space="preserve"> der Verarbeitung:</w:t>
            </w:r>
          </w:p>
        </w:tc>
        <w:tc>
          <w:tcPr>
            <w:tcW w:w="6123"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Erfüllung eines Vertragsverhältnisses, Einwilligungserklärung</w:t>
            </w:r>
            <w:r w:rsidR="00CC3F4C">
              <w:rPr>
                <w:rFonts w:eastAsia="Times New Roman" w:cs="Arial"/>
                <w:lang w:val="de-DE" w:eastAsia="de-DE"/>
              </w:rPr>
              <w:t xml:space="preserve"> (besondere Kategorien von Daten)</w:t>
            </w:r>
          </w:p>
        </w:tc>
      </w:tr>
      <w:tr w:rsidR="00324EF1" w:rsidRPr="00324EF1" w:rsidTr="00CC3F4C">
        <w:tc>
          <w:tcPr>
            <w:tcW w:w="3165"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Verarbeitung durch </w:t>
            </w:r>
            <w:proofErr w:type="spellStart"/>
            <w:r w:rsidRPr="00324EF1">
              <w:rPr>
                <w:rFonts w:eastAsia="Times New Roman" w:cs="Arial"/>
                <w:b/>
                <w:lang w:val="de-DE" w:eastAsia="de-DE"/>
              </w:rPr>
              <w:t>Auftragsverarbeiter</w:t>
            </w:r>
            <w:proofErr w:type="spellEnd"/>
            <w:r w:rsidRPr="00324EF1">
              <w:rPr>
                <w:rFonts w:eastAsia="Times New Roman" w:cs="Arial"/>
                <w:lang w:val="de-DE" w:eastAsia="de-DE"/>
              </w:rPr>
              <w:t>:</w:t>
            </w:r>
          </w:p>
        </w:tc>
        <w:tc>
          <w:tcPr>
            <w:tcW w:w="6123" w:type="dxa"/>
            <w:gridSpan w:val="4"/>
            <w:shd w:val="clear" w:color="auto" w:fill="auto"/>
          </w:tcPr>
          <w:p w:rsidR="00324EF1" w:rsidRPr="00917745" w:rsidRDefault="00324EF1" w:rsidP="00324EF1">
            <w:pPr>
              <w:widowControl w:val="0"/>
              <w:autoSpaceDE w:val="0"/>
              <w:autoSpaceDN w:val="0"/>
              <w:adjustRightInd w:val="0"/>
              <w:jc w:val="both"/>
              <w:rPr>
                <w:rFonts w:eastAsia="Times New Roman" w:cs="Arial"/>
                <w:b/>
                <w:color w:val="000000"/>
                <w:lang w:val="de-DE" w:eastAsia="de-DE"/>
              </w:rPr>
            </w:pPr>
          </w:p>
        </w:tc>
      </w:tr>
      <w:tr w:rsidR="00CC3F4C" w:rsidRPr="00324EF1" w:rsidTr="00CC3F4C">
        <w:tc>
          <w:tcPr>
            <w:tcW w:w="534"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roofErr w:type="spellStart"/>
            <w:r w:rsidRPr="00324EF1">
              <w:rPr>
                <w:rFonts w:eastAsia="Times New Roman" w:cs="Arial"/>
                <w:b/>
                <w:lang w:val="de-DE" w:eastAsia="de-DE"/>
              </w:rPr>
              <w:t>Nr</w:t>
            </w:r>
            <w:proofErr w:type="spellEnd"/>
          </w:p>
        </w:tc>
        <w:tc>
          <w:tcPr>
            <w:tcW w:w="2645" w:type="dxa"/>
            <w:gridSpan w:val="2"/>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personenbezogenen Daten</w:t>
            </w:r>
          </w:p>
        </w:tc>
        <w:tc>
          <w:tcPr>
            <w:tcW w:w="1500"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Empfängern</w:t>
            </w:r>
          </w:p>
        </w:tc>
        <w:tc>
          <w:tcPr>
            <w:tcW w:w="1585"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Übermittlung an ein Drittland</w:t>
            </w:r>
          </w:p>
        </w:tc>
        <w:tc>
          <w:tcPr>
            <w:tcW w:w="3024"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Speicherdauer</w:t>
            </w:r>
          </w:p>
        </w:tc>
      </w:tr>
      <w:tr w:rsidR="00CC3F4C" w:rsidRPr="00324EF1" w:rsidTr="00917745">
        <w:tc>
          <w:tcPr>
            <w:tcW w:w="534"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1</w:t>
            </w:r>
          </w:p>
        </w:tc>
        <w:tc>
          <w:tcPr>
            <w:tcW w:w="2645" w:type="dxa"/>
            <w:gridSpan w:val="2"/>
            <w:shd w:val="clear" w:color="auto" w:fill="auto"/>
          </w:tcPr>
          <w:p w:rsidR="00CC3F4C" w:rsidRPr="00324EF1" w:rsidRDefault="00CC3F4C" w:rsidP="00324EF1">
            <w:pPr>
              <w:widowControl w:val="0"/>
              <w:tabs>
                <w:tab w:val="left" w:pos="2079"/>
              </w:tabs>
              <w:autoSpaceDE w:val="0"/>
              <w:autoSpaceDN w:val="0"/>
              <w:adjustRightInd w:val="0"/>
              <w:jc w:val="both"/>
              <w:rPr>
                <w:rFonts w:eastAsia="Times New Roman" w:cs="Arial"/>
                <w:color w:val="000000"/>
                <w:lang w:val="de-DE" w:eastAsia="de-DE"/>
              </w:rPr>
            </w:pPr>
            <w:r w:rsidRPr="00324EF1">
              <w:rPr>
                <w:rFonts w:eastAsia="Times New Roman" w:cs="Arial"/>
                <w:color w:val="000000"/>
                <w:lang w:val="de-DE" w:eastAsia="de-DE"/>
              </w:rPr>
              <w:t xml:space="preserve">Stammdaten </w:t>
            </w:r>
            <w:proofErr w:type="spellStart"/>
            <w:r w:rsidRPr="00324EF1">
              <w:rPr>
                <w:rFonts w:eastAsia="Times New Roman" w:cs="Arial"/>
                <w:color w:val="000000"/>
                <w:lang w:val="de-DE" w:eastAsia="de-DE"/>
              </w:rPr>
              <w:t>inkl</w:t>
            </w:r>
            <w:proofErr w:type="spellEnd"/>
            <w:r w:rsidRPr="00324EF1">
              <w:rPr>
                <w:rFonts w:eastAsia="Times New Roman" w:cs="Arial"/>
                <w:color w:val="000000"/>
                <w:lang w:val="de-DE" w:eastAsia="de-DE"/>
              </w:rPr>
              <w:t xml:space="preserve"> Kontaktinformationen (etwa Adresse, Tel, Mail, Fax)</w:t>
            </w:r>
          </w:p>
        </w:tc>
        <w:tc>
          <w:tcPr>
            <w:tcW w:w="1500"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
        </w:tc>
        <w:tc>
          <w:tcPr>
            <w:tcW w:w="1585"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
        </w:tc>
        <w:tc>
          <w:tcPr>
            <w:tcW w:w="3024" w:type="dxa"/>
            <w:vMerge w:val="restart"/>
            <w:shd w:val="clear" w:color="auto" w:fill="auto"/>
            <w:vAlign w:val="center"/>
          </w:tcPr>
          <w:p w:rsidR="00CC3F4C" w:rsidRPr="00324EF1" w:rsidRDefault="00A21042" w:rsidP="00917745">
            <w:pPr>
              <w:widowControl w:val="0"/>
              <w:autoSpaceDE w:val="0"/>
              <w:autoSpaceDN w:val="0"/>
              <w:adjustRightInd w:val="0"/>
              <w:jc w:val="center"/>
              <w:rPr>
                <w:rFonts w:eastAsia="Times New Roman" w:cs="Arial"/>
                <w:lang w:val="de-DE" w:eastAsia="de-DE"/>
              </w:rPr>
            </w:pPr>
            <w:r>
              <w:rPr>
                <w:rFonts w:eastAsia="Times New Roman" w:cs="Arial"/>
                <w:lang w:val="de-DE" w:eastAsia="de-DE"/>
              </w:rPr>
              <w:t xml:space="preserve">bis zum Ablauf des dritten </w:t>
            </w:r>
            <w:r w:rsidR="00CC3F4C" w:rsidRPr="00324EF1">
              <w:rPr>
                <w:rFonts w:eastAsia="Times New Roman" w:cs="Arial"/>
                <w:lang w:val="de-DE" w:eastAsia="de-DE"/>
              </w:rPr>
              <w:t>Jahre</w:t>
            </w:r>
            <w:r>
              <w:rPr>
                <w:rFonts w:eastAsia="Times New Roman" w:cs="Arial"/>
                <w:lang w:val="de-DE" w:eastAsia="de-DE"/>
              </w:rPr>
              <w:t>s</w:t>
            </w:r>
            <w:r w:rsidR="00CC3F4C" w:rsidRPr="00324EF1">
              <w:rPr>
                <w:rFonts w:eastAsia="Times New Roman" w:cs="Arial"/>
                <w:lang w:val="de-DE" w:eastAsia="de-DE"/>
              </w:rPr>
              <w:t xml:space="preserve"> nach dem letzten Kundenkontakt</w:t>
            </w:r>
            <w:r>
              <w:rPr>
                <w:rFonts w:eastAsia="Times New Roman" w:cs="Arial"/>
                <w:lang w:val="de-DE" w:eastAsia="de-DE"/>
              </w:rPr>
              <w:t xml:space="preserve"> oder</w:t>
            </w:r>
            <w:r w:rsidR="00CC3F4C" w:rsidRPr="00324EF1">
              <w:rPr>
                <w:rFonts w:eastAsia="Times New Roman" w:cs="Arial"/>
                <w:lang w:val="de-DE" w:eastAsia="de-DE"/>
              </w:rPr>
              <w:t xml:space="preserve"> Widerruf der </w:t>
            </w:r>
            <w:r w:rsidR="00CC3F4C" w:rsidRPr="00324EF1">
              <w:rPr>
                <w:rFonts w:eastAsia="Times New Roman" w:cs="Arial"/>
                <w:lang w:val="de-DE" w:eastAsia="de-DE"/>
              </w:rPr>
              <w:lastRenderedPageBreak/>
              <w:t>Einwilligungserklärung</w:t>
            </w:r>
          </w:p>
        </w:tc>
      </w:tr>
      <w:tr w:rsidR="00CC3F4C" w:rsidRPr="00324EF1" w:rsidTr="00CC3F4C">
        <w:tc>
          <w:tcPr>
            <w:tcW w:w="534"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2</w:t>
            </w:r>
          </w:p>
        </w:tc>
        <w:tc>
          <w:tcPr>
            <w:tcW w:w="2645" w:type="dxa"/>
            <w:gridSpan w:val="2"/>
            <w:shd w:val="clear" w:color="auto" w:fill="auto"/>
          </w:tcPr>
          <w:p w:rsidR="00CC3F4C" w:rsidRPr="00324EF1" w:rsidRDefault="00CC3F4C" w:rsidP="00324EF1">
            <w:pPr>
              <w:widowControl w:val="0"/>
              <w:autoSpaceDE w:val="0"/>
              <w:autoSpaceDN w:val="0"/>
              <w:adjustRightInd w:val="0"/>
              <w:jc w:val="both"/>
              <w:rPr>
                <w:rFonts w:eastAsia="Times New Roman" w:cs="Arial"/>
                <w:color w:val="000000"/>
                <w:lang w:val="de-DE" w:eastAsia="de-DE"/>
              </w:rPr>
            </w:pPr>
            <w:r w:rsidRPr="00324EF1">
              <w:rPr>
                <w:rFonts w:eastAsia="Times New Roman" w:cs="Arial"/>
                <w:lang w:val="de-DE" w:eastAsia="de-DE"/>
              </w:rPr>
              <w:t>Verrechnungsdaten</w:t>
            </w:r>
          </w:p>
        </w:tc>
        <w:tc>
          <w:tcPr>
            <w:tcW w:w="1500"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
        </w:tc>
        <w:tc>
          <w:tcPr>
            <w:tcW w:w="1585"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
        </w:tc>
        <w:tc>
          <w:tcPr>
            <w:tcW w:w="3024" w:type="dxa"/>
            <w:vMerge/>
            <w:shd w:val="clear" w:color="auto" w:fill="auto"/>
          </w:tcPr>
          <w:p w:rsidR="00CC3F4C" w:rsidRPr="00324EF1" w:rsidRDefault="00CC3F4C" w:rsidP="00324EF1">
            <w:pPr>
              <w:widowControl w:val="0"/>
              <w:autoSpaceDE w:val="0"/>
              <w:autoSpaceDN w:val="0"/>
              <w:adjustRightInd w:val="0"/>
              <w:jc w:val="center"/>
              <w:rPr>
                <w:rFonts w:eastAsia="Times New Roman" w:cs="Arial"/>
                <w:lang w:val="de-DE" w:eastAsia="de-DE"/>
              </w:rPr>
            </w:pPr>
          </w:p>
        </w:tc>
      </w:tr>
      <w:tr w:rsidR="00CC3F4C" w:rsidRPr="00324EF1" w:rsidTr="00CC3F4C">
        <w:tc>
          <w:tcPr>
            <w:tcW w:w="534"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3</w:t>
            </w:r>
          </w:p>
        </w:tc>
        <w:tc>
          <w:tcPr>
            <w:tcW w:w="2645" w:type="dxa"/>
            <w:gridSpan w:val="2"/>
            <w:shd w:val="clear" w:color="auto" w:fill="auto"/>
          </w:tcPr>
          <w:p w:rsidR="00CC3F4C" w:rsidRPr="00324EF1" w:rsidRDefault="00CC3F4C" w:rsidP="00324EF1">
            <w:pPr>
              <w:widowControl w:val="0"/>
              <w:autoSpaceDE w:val="0"/>
              <w:autoSpaceDN w:val="0"/>
              <w:adjustRightInd w:val="0"/>
              <w:jc w:val="both"/>
              <w:rPr>
                <w:rFonts w:eastAsia="Times New Roman" w:cs="Arial"/>
                <w:color w:val="000000"/>
                <w:lang w:val="de-DE" w:eastAsia="de-DE"/>
              </w:rPr>
            </w:pPr>
            <w:r w:rsidRPr="00324EF1">
              <w:rPr>
                <w:rFonts w:eastAsia="Times New Roman" w:cs="Arial"/>
                <w:lang w:val="de-DE" w:eastAsia="de-DE"/>
              </w:rPr>
              <w:t xml:space="preserve">Kundeninformationen (etwa </w:t>
            </w:r>
            <w:r w:rsidRPr="00324EF1">
              <w:rPr>
                <w:rFonts w:eastAsia="Times New Roman" w:cs="Arial"/>
                <w:lang w:val="de-DE" w:eastAsia="de-DE"/>
              </w:rPr>
              <w:lastRenderedPageBreak/>
              <w:t>Produkt- und Nachfrageinteressen, Kaufhistorie)</w:t>
            </w:r>
          </w:p>
        </w:tc>
        <w:tc>
          <w:tcPr>
            <w:tcW w:w="1500"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
        </w:tc>
        <w:tc>
          <w:tcPr>
            <w:tcW w:w="1585"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
        </w:tc>
        <w:tc>
          <w:tcPr>
            <w:tcW w:w="3024" w:type="dxa"/>
            <w:vMerge/>
            <w:shd w:val="clear" w:color="auto" w:fill="auto"/>
          </w:tcPr>
          <w:p w:rsidR="00CC3F4C" w:rsidRPr="00324EF1" w:rsidRDefault="00CC3F4C" w:rsidP="00324EF1">
            <w:pPr>
              <w:widowControl w:val="0"/>
              <w:autoSpaceDE w:val="0"/>
              <w:autoSpaceDN w:val="0"/>
              <w:adjustRightInd w:val="0"/>
              <w:jc w:val="center"/>
              <w:rPr>
                <w:rFonts w:eastAsia="Times New Roman" w:cs="Arial"/>
                <w:lang w:val="de-DE" w:eastAsia="de-DE"/>
              </w:rPr>
            </w:pPr>
          </w:p>
        </w:tc>
      </w:tr>
    </w:tbl>
    <w:p w:rsidR="00324EF1" w:rsidRDefault="00324EF1" w:rsidP="00324EF1">
      <w:pPr>
        <w:widowControl w:val="0"/>
        <w:autoSpaceDE w:val="0"/>
        <w:autoSpaceDN w:val="0"/>
        <w:adjustRightInd w:val="0"/>
        <w:jc w:val="both"/>
        <w:rPr>
          <w:rFonts w:eastAsia="Times New Roman" w:cs="Arial"/>
          <w:lang w:val="de-DE" w:eastAsia="de-DE"/>
        </w:rPr>
      </w:pPr>
    </w:p>
    <w:p w:rsidR="00CC3F4C" w:rsidRPr="00324EF1" w:rsidRDefault="00CC3F4C" w:rsidP="00324EF1">
      <w:pPr>
        <w:widowControl w:val="0"/>
        <w:autoSpaceDE w:val="0"/>
        <w:autoSpaceDN w:val="0"/>
        <w:adjustRightInd w:val="0"/>
        <w:jc w:val="both"/>
        <w:rPr>
          <w:rFonts w:eastAsia="Times New Roman" w:cs="Arial"/>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2367"/>
        <w:gridCol w:w="487"/>
        <w:gridCol w:w="1559"/>
        <w:gridCol w:w="1163"/>
        <w:gridCol w:w="2914"/>
      </w:tblGrid>
      <w:tr w:rsidR="00324EF1" w:rsidRPr="00324EF1" w:rsidTr="00CC3F4C">
        <w:tc>
          <w:tcPr>
            <w:tcW w:w="3165" w:type="dxa"/>
            <w:gridSpan w:val="2"/>
            <w:shd w:val="clear" w:color="auto" w:fill="auto"/>
          </w:tcPr>
          <w:p w:rsidR="00324EF1" w:rsidRPr="00324EF1" w:rsidRDefault="00324EF1" w:rsidP="00C02A1A">
            <w:pPr>
              <w:widowControl w:val="0"/>
              <w:numPr>
                <w:ilvl w:val="0"/>
                <w:numId w:val="2"/>
              </w:numPr>
              <w:autoSpaceDE w:val="0"/>
              <w:autoSpaceDN w:val="0"/>
              <w:adjustRightInd w:val="0"/>
              <w:jc w:val="both"/>
              <w:rPr>
                <w:rFonts w:eastAsia="Times New Roman" w:cs="Arial"/>
                <w:b/>
                <w:lang w:val="de-DE" w:eastAsia="de-DE"/>
              </w:rPr>
            </w:pPr>
            <w:r w:rsidRPr="00324EF1">
              <w:rPr>
                <w:rFonts w:eastAsia="Times New Roman" w:cs="Arial"/>
                <w:b/>
                <w:lang w:val="de-DE" w:eastAsia="de-DE"/>
              </w:rPr>
              <w:t>Datenanwendung:</w:t>
            </w:r>
          </w:p>
        </w:tc>
        <w:tc>
          <w:tcPr>
            <w:tcW w:w="6123"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Verkauf</w:t>
            </w:r>
          </w:p>
        </w:tc>
      </w:tr>
      <w:tr w:rsidR="00324EF1" w:rsidRPr="00324EF1" w:rsidTr="00CC3F4C">
        <w:tc>
          <w:tcPr>
            <w:tcW w:w="3165"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b/>
                <w:lang w:val="de-DE" w:eastAsia="de-DE"/>
              </w:rPr>
              <w:t>Zweck</w:t>
            </w:r>
            <w:r w:rsidRPr="00324EF1">
              <w:rPr>
                <w:rFonts w:eastAsia="Times New Roman" w:cs="Arial"/>
                <w:lang w:val="de-DE" w:eastAsia="de-DE"/>
              </w:rPr>
              <w:t xml:space="preserve"> der Verarbeitung:</w:t>
            </w:r>
          </w:p>
        </w:tc>
        <w:tc>
          <w:tcPr>
            <w:tcW w:w="6123"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Abwicklung des Verkaufs und der Abgabe von Waren an individuelle Kunden sowie ärztliche Hausapotheken, Krankenanstalten und andere Apotheken einschließlich automationsunterstützt erstellter und archivierter Textdokumente (wie z.B. Korrespondenz) in diesen Angelegenheiten. </w:t>
            </w:r>
          </w:p>
          <w:p w:rsidR="00324EF1" w:rsidRPr="00324EF1" w:rsidRDefault="00324EF1" w:rsidP="00324EF1">
            <w:pPr>
              <w:widowControl w:val="0"/>
              <w:autoSpaceDE w:val="0"/>
              <w:autoSpaceDN w:val="0"/>
              <w:adjustRightInd w:val="0"/>
              <w:jc w:val="both"/>
              <w:rPr>
                <w:rFonts w:eastAsia="Times New Roman" w:cs="Arial"/>
                <w:lang w:val="de-DE" w:eastAsia="de-DE"/>
              </w:rPr>
            </w:pPr>
          </w:p>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Beinhaltet auch: Entgegennahme und Abwicklung von Bestellungen, Ausstellung von Patientenpässen zum Bezug bestimmter Arzneispezialitäten, Zustellung von Arzneimitteln, Hinterlegung bestellter Arzneimittel in einem Abholfach, Kennzeichnung und Aufzeichnungen, Herstellung, Handel und Vermietung von gesundheitsbezogenen Informationsmedien, Beteiligung an Firmenaktionen zur Verkaufsförderung von Arzneimitteln und anderen Gesundheitsprodukten.</w:t>
            </w:r>
          </w:p>
        </w:tc>
      </w:tr>
      <w:tr w:rsidR="00324EF1" w:rsidRPr="00324EF1" w:rsidTr="00CC3F4C">
        <w:tc>
          <w:tcPr>
            <w:tcW w:w="3165"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b/>
                <w:lang w:val="de-DE" w:eastAsia="de-DE"/>
              </w:rPr>
              <w:t>Rechtsgrundlage</w:t>
            </w:r>
            <w:r w:rsidRPr="00324EF1">
              <w:rPr>
                <w:rFonts w:eastAsia="Times New Roman" w:cs="Arial"/>
                <w:lang w:val="de-DE" w:eastAsia="de-DE"/>
              </w:rPr>
              <w:t xml:space="preserve"> der Verarbeitung:</w:t>
            </w:r>
          </w:p>
        </w:tc>
        <w:tc>
          <w:tcPr>
            <w:tcW w:w="6123"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Erfüllung eines Vertragsverhältnisses</w:t>
            </w:r>
            <w:r w:rsidR="00CC3F4C">
              <w:rPr>
                <w:rFonts w:eastAsia="Times New Roman" w:cs="Arial"/>
                <w:lang w:val="de-DE" w:eastAsia="de-DE"/>
              </w:rPr>
              <w:t xml:space="preserve"> (besondere Kategorien von Daten)</w:t>
            </w:r>
          </w:p>
          <w:p w:rsidR="00324EF1" w:rsidRPr="00324EF1" w:rsidRDefault="00324EF1" w:rsidP="00324EF1">
            <w:pPr>
              <w:widowControl w:val="0"/>
              <w:tabs>
                <w:tab w:val="left" w:pos="2085"/>
              </w:tabs>
              <w:autoSpaceDE w:val="0"/>
              <w:autoSpaceDN w:val="0"/>
              <w:adjustRightInd w:val="0"/>
              <w:jc w:val="both"/>
              <w:rPr>
                <w:rFonts w:eastAsia="Times New Roman" w:cs="Arial"/>
                <w:lang w:val="de-DE" w:eastAsia="de-DE"/>
              </w:rPr>
            </w:pPr>
            <w:r w:rsidRPr="00324EF1">
              <w:rPr>
                <w:rFonts w:eastAsia="Times New Roman" w:cs="Arial"/>
                <w:lang w:val="de-DE" w:eastAsia="de-DE"/>
              </w:rPr>
              <w:tab/>
            </w:r>
          </w:p>
        </w:tc>
      </w:tr>
      <w:tr w:rsidR="00324EF1" w:rsidRPr="00324EF1" w:rsidTr="00CC3F4C">
        <w:tc>
          <w:tcPr>
            <w:tcW w:w="3165"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Verarbeitung durch </w:t>
            </w:r>
            <w:proofErr w:type="spellStart"/>
            <w:r w:rsidRPr="00324EF1">
              <w:rPr>
                <w:rFonts w:eastAsia="Times New Roman" w:cs="Arial"/>
                <w:b/>
                <w:lang w:val="de-DE" w:eastAsia="de-DE"/>
              </w:rPr>
              <w:t>Auftragsverarbeiter</w:t>
            </w:r>
            <w:proofErr w:type="spellEnd"/>
            <w:r w:rsidRPr="00324EF1">
              <w:rPr>
                <w:rFonts w:eastAsia="Times New Roman" w:cs="Arial"/>
                <w:lang w:val="de-DE" w:eastAsia="de-DE"/>
              </w:rPr>
              <w:t>:</w:t>
            </w:r>
          </w:p>
        </w:tc>
        <w:tc>
          <w:tcPr>
            <w:tcW w:w="6123" w:type="dxa"/>
            <w:gridSpan w:val="4"/>
            <w:shd w:val="clear" w:color="auto" w:fill="auto"/>
          </w:tcPr>
          <w:p w:rsidR="00324EF1" w:rsidRPr="00917745" w:rsidRDefault="00324EF1" w:rsidP="00324EF1">
            <w:pPr>
              <w:widowControl w:val="0"/>
              <w:autoSpaceDE w:val="0"/>
              <w:autoSpaceDN w:val="0"/>
              <w:adjustRightInd w:val="0"/>
              <w:jc w:val="both"/>
              <w:rPr>
                <w:rFonts w:eastAsia="Times New Roman" w:cs="Arial"/>
                <w:b/>
                <w:color w:val="000000"/>
                <w:lang w:val="de-DE" w:eastAsia="de-DE"/>
              </w:rPr>
            </w:pPr>
          </w:p>
        </w:tc>
      </w:tr>
      <w:tr w:rsidR="00CC3F4C" w:rsidRPr="00324EF1" w:rsidTr="00CC3F4C">
        <w:tc>
          <w:tcPr>
            <w:tcW w:w="798"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roofErr w:type="spellStart"/>
            <w:r w:rsidRPr="00324EF1">
              <w:rPr>
                <w:rFonts w:eastAsia="Times New Roman" w:cs="Arial"/>
                <w:b/>
                <w:lang w:val="de-DE" w:eastAsia="de-DE"/>
              </w:rPr>
              <w:t>Nr</w:t>
            </w:r>
            <w:proofErr w:type="spellEnd"/>
          </w:p>
        </w:tc>
        <w:tc>
          <w:tcPr>
            <w:tcW w:w="2854" w:type="dxa"/>
            <w:gridSpan w:val="2"/>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personenbezogenen Daten</w:t>
            </w:r>
          </w:p>
        </w:tc>
        <w:tc>
          <w:tcPr>
            <w:tcW w:w="1559"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Empfängern</w:t>
            </w:r>
          </w:p>
        </w:tc>
        <w:tc>
          <w:tcPr>
            <w:tcW w:w="1163"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Übermittlung an ein Drittland</w:t>
            </w:r>
          </w:p>
        </w:tc>
        <w:tc>
          <w:tcPr>
            <w:tcW w:w="2914"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Speicherdauer</w:t>
            </w:r>
          </w:p>
        </w:tc>
      </w:tr>
      <w:tr w:rsidR="00CC3F4C" w:rsidRPr="00324EF1" w:rsidTr="00917745">
        <w:tc>
          <w:tcPr>
            <w:tcW w:w="798"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1</w:t>
            </w:r>
          </w:p>
        </w:tc>
        <w:tc>
          <w:tcPr>
            <w:tcW w:w="2854" w:type="dxa"/>
            <w:gridSpan w:val="2"/>
            <w:shd w:val="clear" w:color="auto" w:fill="auto"/>
          </w:tcPr>
          <w:p w:rsidR="00CC3F4C" w:rsidRPr="00324EF1" w:rsidRDefault="00CC3F4C"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Stammdaten </w:t>
            </w:r>
            <w:proofErr w:type="spellStart"/>
            <w:r w:rsidRPr="00324EF1">
              <w:rPr>
                <w:rFonts w:eastAsia="Times New Roman" w:cs="Arial"/>
                <w:lang w:val="de-DE" w:eastAsia="de-DE"/>
              </w:rPr>
              <w:t>inkl</w:t>
            </w:r>
            <w:proofErr w:type="spellEnd"/>
            <w:r w:rsidRPr="00324EF1">
              <w:rPr>
                <w:rFonts w:eastAsia="Times New Roman" w:cs="Arial"/>
                <w:lang w:val="de-DE" w:eastAsia="de-DE"/>
              </w:rPr>
              <w:t xml:space="preserve"> Kontaktinformationen (etwa Adresse, Tel, Mail, Fax, UID-</w:t>
            </w:r>
            <w:proofErr w:type="spellStart"/>
            <w:r w:rsidRPr="00324EF1">
              <w:rPr>
                <w:rFonts w:eastAsia="Times New Roman" w:cs="Arial"/>
                <w:lang w:val="de-DE" w:eastAsia="de-DE"/>
              </w:rPr>
              <w:t>Nr</w:t>
            </w:r>
            <w:proofErr w:type="spellEnd"/>
            <w:r w:rsidRPr="00324EF1">
              <w:rPr>
                <w:rFonts w:eastAsia="Times New Roman" w:cs="Arial"/>
                <w:lang w:val="de-DE" w:eastAsia="de-DE"/>
              </w:rPr>
              <w:t>)</w:t>
            </w:r>
          </w:p>
        </w:tc>
        <w:tc>
          <w:tcPr>
            <w:tcW w:w="1559" w:type="dxa"/>
            <w:shd w:val="clear" w:color="auto" w:fill="auto"/>
            <w:vAlign w:val="center"/>
          </w:tcPr>
          <w:p w:rsidR="00CC3F4C" w:rsidRPr="00324EF1" w:rsidRDefault="00CC3F4C"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1 - 10, 14, 16</w:t>
            </w:r>
          </w:p>
        </w:tc>
        <w:tc>
          <w:tcPr>
            <w:tcW w:w="1163"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
        </w:tc>
        <w:tc>
          <w:tcPr>
            <w:tcW w:w="2914" w:type="dxa"/>
            <w:vMerge w:val="restart"/>
            <w:shd w:val="clear" w:color="auto" w:fill="auto"/>
            <w:vAlign w:val="center"/>
          </w:tcPr>
          <w:p w:rsidR="00CC3F4C" w:rsidRPr="00324EF1" w:rsidRDefault="00CC3F4C">
            <w:pPr>
              <w:widowControl w:val="0"/>
              <w:autoSpaceDE w:val="0"/>
              <w:autoSpaceDN w:val="0"/>
              <w:adjustRightInd w:val="0"/>
              <w:jc w:val="center"/>
              <w:rPr>
                <w:rFonts w:eastAsia="Times New Roman" w:cs="Arial"/>
                <w:b/>
                <w:lang w:val="de-DE" w:eastAsia="de-DE"/>
              </w:rPr>
            </w:pPr>
            <w:r w:rsidRPr="00324EF1">
              <w:rPr>
                <w:rFonts w:eastAsia="Times New Roman" w:cs="Arial"/>
                <w:lang w:val="de-DE" w:eastAsia="de-DE"/>
              </w:rPr>
              <w:t>gemäß steuerrechtlicher und unternehmensrechtlicher Aufbewahrungspflichten: 7 Jahre</w:t>
            </w:r>
          </w:p>
        </w:tc>
      </w:tr>
      <w:tr w:rsidR="00CC3F4C" w:rsidRPr="00324EF1" w:rsidTr="00CC3F4C">
        <w:tc>
          <w:tcPr>
            <w:tcW w:w="798"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2</w:t>
            </w:r>
          </w:p>
        </w:tc>
        <w:tc>
          <w:tcPr>
            <w:tcW w:w="2854" w:type="dxa"/>
            <w:gridSpan w:val="2"/>
            <w:shd w:val="clear" w:color="auto" w:fill="auto"/>
          </w:tcPr>
          <w:p w:rsidR="00CC3F4C" w:rsidRPr="00324EF1" w:rsidRDefault="00CC3F4C"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Bankverbindungsdaten</w:t>
            </w:r>
          </w:p>
        </w:tc>
        <w:tc>
          <w:tcPr>
            <w:tcW w:w="1559" w:type="dxa"/>
            <w:shd w:val="clear" w:color="auto" w:fill="auto"/>
            <w:vAlign w:val="center"/>
          </w:tcPr>
          <w:p w:rsidR="00CC3F4C" w:rsidRPr="00324EF1" w:rsidRDefault="00CC3F4C"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1 – 9</w:t>
            </w:r>
          </w:p>
        </w:tc>
        <w:tc>
          <w:tcPr>
            <w:tcW w:w="1163"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
        </w:tc>
        <w:tc>
          <w:tcPr>
            <w:tcW w:w="2914" w:type="dxa"/>
            <w:vMerge/>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
        </w:tc>
      </w:tr>
      <w:tr w:rsidR="00CC3F4C" w:rsidRPr="00324EF1" w:rsidTr="00CC3F4C">
        <w:tc>
          <w:tcPr>
            <w:tcW w:w="798"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3</w:t>
            </w:r>
          </w:p>
        </w:tc>
        <w:tc>
          <w:tcPr>
            <w:tcW w:w="2854" w:type="dxa"/>
            <w:gridSpan w:val="2"/>
            <w:shd w:val="clear" w:color="auto" w:fill="auto"/>
          </w:tcPr>
          <w:p w:rsidR="00CC3F4C" w:rsidRPr="00324EF1" w:rsidRDefault="00CC3F4C"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Bestell- und Vertragsdaten</w:t>
            </w:r>
          </w:p>
        </w:tc>
        <w:tc>
          <w:tcPr>
            <w:tcW w:w="1559" w:type="dxa"/>
            <w:shd w:val="clear" w:color="auto" w:fill="auto"/>
            <w:vAlign w:val="center"/>
          </w:tcPr>
          <w:p w:rsidR="00CC3F4C" w:rsidRPr="00324EF1" w:rsidRDefault="00CC3F4C"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14, 15, 16</w:t>
            </w:r>
          </w:p>
        </w:tc>
        <w:tc>
          <w:tcPr>
            <w:tcW w:w="1163"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
        </w:tc>
        <w:tc>
          <w:tcPr>
            <w:tcW w:w="2914" w:type="dxa"/>
            <w:vMerge/>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
        </w:tc>
      </w:tr>
      <w:tr w:rsidR="00CC3F4C" w:rsidRPr="00324EF1" w:rsidTr="00CC3F4C">
        <w:tc>
          <w:tcPr>
            <w:tcW w:w="798"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4</w:t>
            </w:r>
          </w:p>
        </w:tc>
        <w:tc>
          <w:tcPr>
            <w:tcW w:w="2854" w:type="dxa"/>
            <w:gridSpan w:val="2"/>
            <w:shd w:val="clear" w:color="auto" w:fill="auto"/>
          </w:tcPr>
          <w:p w:rsidR="00CC3F4C" w:rsidRPr="00324EF1" w:rsidRDefault="00CC3F4C"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Gegenstand der Lieferung oder Leistung</w:t>
            </w:r>
          </w:p>
        </w:tc>
        <w:tc>
          <w:tcPr>
            <w:tcW w:w="1559" w:type="dxa"/>
            <w:shd w:val="clear" w:color="auto" w:fill="auto"/>
            <w:vAlign w:val="center"/>
          </w:tcPr>
          <w:p w:rsidR="00CC3F4C" w:rsidRPr="00324EF1" w:rsidRDefault="00CC3F4C"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1 - 10, 14, 15, 16</w:t>
            </w:r>
          </w:p>
        </w:tc>
        <w:tc>
          <w:tcPr>
            <w:tcW w:w="1163"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
        </w:tc>
        <w:tc>
          <w:tcPr>
            <w:tcW w:w="2914" w:type="dxa"/>
            <w:vMerge/>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
        </w:tc>
      </w:tr>
      <w:tr w:rsidR="00CC3F4C" w:rsidRPr="00324EF1" w:rsidTr="00CC3F4C">
        <w:tc>
          <w:tcPr>
            <w:tcW w:w="798"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5</w:t>
            </w:r>
          </w:p>
        </w:tc>
        <w:tc>
          <w:tcPr>
            <w:tcW w:w="2854" w:type="dxa"/>
            <w:gridSpan w:val="2"/>
            <w:shd w:val="clear" w:color="auto" w:fill="auto"/>
          </w:tcPr>
          <w:p w:rsidR="00CC3F4C" w:rsidRPr="00324EF1" w:rsidRDefault="00CC3F4C"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Daten über Lieferung- und Leistungsbedingungen</w:t>
            </w:r>
          </w:p>
        </w:tc>
        <w:tc>
          <w:tcPr>
            <w:tcW w:w="1559" w:type="dxa"/>
            <w:shd w:val="clear" w:color="auto" w:fill="auto"/>
            <w:vAlign w:val="center"/>
          </w:tcPr>
          <w:p w:rsidR="00CC3F4C" w:rsidRPr="00324EF1" w:rsidRDefault="00CC3F4C"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1 – 10, 16</w:t>
            </w:r>
          </w:p>
        </w:tc>
        <w:tc>
          <w:tcPr>
            <w:tcW w:w="1163"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
        </w:tc>
        <w:tc>
          <w:tcPr>
            <w:tcW w:w="2914" w:type="dxa"/>
            <w:vMerge/>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
        </w:tc>
      </w:tr>
    </w:tbl>
    <w:p w:rsidR="00324EF1" w:rsidRPr="00324EF1" w:rsidRDefault="00324EF1" w:rsidP="00324EF1">
      <w:pPr>
        <w:widowControl w:val="0"/>
        <w:autoSpaceDE w:val="0"/>
        <w:autoSpaceDN w:val="0"/>
        <w:adjustRightInd w:val="0"/>
        <w:jc w:val="both"/>
        <w:rPr>
          <w:rFonts w:eastAsia="Times New Roman" w:cs="Arial"/>
          <w:lang w:val="de-DE" w:eastAsia="de-DE"/>
        </w:rPr>
      </w:pPr>
    </w:p>
    <w:p w:rsidR="00324EF1" w:rsidRPr="00324EF1" w:rsidRDefault="00324EF1" w:rsidP="00324EF1">
      <w:pPr>
        <w:widowControl w:val="0"/>
        <w:autoSpaceDE w:val="0"/>
        <w:autoSpaceDN w:val="0"/>
        <w:adjustRightInd w:val="0"/>
        <w:jc w:val="both"/>
        <w:rPr>
          <w:rFonts w:eastAsia="Times New Roman" w:cs="Arial"/>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122"/>
        <w:gridCol w:w="216"/>
        <w:gridCol w:w="1215"/>
        <w:gridCol w:w="1491"/>
        <w:gridCol w:w="2472"/>
      </w:tblGrid>
      <w:tr w:rsidR="00324EF1" w:rsidRPr="00324EF1" w:rsidTr="00CC3F4C">
        <w:tc>
          <w:tcPr>
            <w:tcW w:w="3165" w:type="dxa"/>
            <w:gridSpan w:val="2"/>
            <w:shd w:val="clear" w:color="auto" w:fill="auto"/>
          </w:tcPr>
          <w:p w:rsidR="00324EF1" w:rsidRPr="00324EF1" w:rsidRDefault="00324EF1" w:rsidP="00C02A1A">
            <w:pPr>
              <w:widowControl w:val="0"/>
              <w:numPr>
                <w:ilvl w:val="0"/>
                <w:numId w:val="2"/>
              </w:numPr>
              <w:autoSpaceDE w:val="0"/>
              <w:autoSpaceDN w:val="0"/>
              <w:adjustRightInd w:val="0"/>
              <w:jc w:val="both"/>
              <w:rPr>
                <w:rFonts w:eastAsia="Times New Roman" w:cs="Arial"/>
                <w:b/>
                <w:lang w:val="de-DE" w:eastAsia="de-DE"/>
              </w:rPr>
            </w:pPr>
            <w:r w:rsidRPr="00324EF1">
              <w:rPr>
                <w:rFonts w:eastAsia="Times New Roman" w:cs="Arial"/>
                <w:b/>
                <w:lang w:val="de-DE" w:eastAsia="de-DE"/>
              </w:rPr>
              <w:t>Datenanwendung:</w:t>
            </w:r>
          </w:p>
        </w:tc>
        <w:tc>
          <w:tcPr>
            <w:tcW w:w="6123"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Online Apotheke</w:t>
            </w:r>
          </w:p>
        </w:tc>
      </w:tr>
      <w:tr w:rsidR="00324EF1" w:rsidRPr="00324EF1" w:rsidTr="00CC3F4C">
        <w:tc>
          <w:tcPr>
            <w:tcW w:w="3165"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b/>
                <w:lang w:val="de-DE" w:eastAsia="de-DE"/>
              </w:rPr>
              <w:t>Zweck</w:t>
            </w:r>
            <w:r w:rsidRPr="00324EF1">
              <w:rPr>
                <w:rFonts w:eastAsia="Times New Roman" w:cs="Arial"/>
                <w:lang w:val="de-DE" w:eastAsia="de-DE"/>
              </w:rPr>
              <w:t xml:space="preserve"> der Verarbeitung:</w:t>
            </w:r>
          </w:p>
        </w:tc>
        <w:tc>
          <w:tcPr>
            <w:tcW w:w="6123"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Abwicklung des Verkaufs von Waren an Kunden über einen Webshop einschließlich automationsunterstützt erstellter und archivierter Textdokumente (wie z.B. Korrespondenz) in diesen </w:t>
            </w:r>
            <w:r w:rsidRPr="00324EF1">
              <w:rPr>
                <w:rFonts w:eastAsia="Times New Roman" w:cs="Arial"/>
                <w:lang w:val="de-DE" w:eastAsia="de-DE"/>
              </w:rPr>
              <w:lastRenderedPageBreak/>
              <w:t>Angelegenheiten.</w:t>
            </w:r>
          </w:p>
        </w:tc>
      </w:tr>
      <w:tr w:rsidR="00324EF1" w:rsidRPr="00324EF1" w:rsidTr="00CC3F4C">
        <w:tc>
          <w:tcPr>
            <w:tcW w:w="3165"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b/>
                <w:lang w:val="de-DE" w:eastAsia="de-DE"/>
              </w:rPr>
              <w:lastRenderedPageBreak/>
              <w:t>Rechtsgrundlage</w:t>
            </w:r>
            <w:r w:rsidRPr="00324EF1">
              <w:rPr>
                <w:rFonts w:eastAsia="Times New Roman" w:cs="Arial"/>
                <w:lang w:val="de-DE" w:eastAsia="de-DE"/>
              </w:rPr>
              <w:t xml:space="preserve"> der Verarbeitung:</w:t>
            </w:r>
          </w:p>
        </w:tc>
        <w:tc>
          <w:tcPr>
            <w:tcW w:w="6123"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Erfüllung eines Vertragsverhältnisses</w:t>
            </w:r>
            <w:r w:rsidR="00CC3F4C">
              <w:rPr>
                <w:rFonts w:eastAsia="Times New Roman" w:cs="Arial"/>
                <w:lang w:val="de-DE" w:eastAsia="de-DE"/>
              </w:rPr>
              <w:t xml:space="preserve"> (besondere Kategorien von Daten)</w:t>
            </w:r>
          </w:p>
          <w:p w:rsidR="00324EF1" w:rsidRPr="00324EF1" w:rsidRDefault="00324EF1" w:rsidP="00324EF1">
            <w:pPr>
              <w:widowControl w:val="0"/>
              <w:autoSpaceDE w:val="0"/>
              <w:autoSpaceDN w:val="0"/>
              <w:adjustRightInd w:val="0"/>
              <w:jc w:val="both"/>
              <w:rPr>
                <w:rFonts w:eastAsia="Times New Roman" w:cs="Arial"/>
                <w:lang w:val="de-DE" w:eastAsia="de-DE"/>
              </w:rPr>
            </w:pPr>
          </w:p>
        </w:tc>
      </w:tr>
      <w:tr w:rsidR="00324EF1" w:rsidRPr="00324EF1" w:rsidTr="00CC3F4C">
        <w:tc>
          <w:tcPr>
            <w:tcW w:w="3165"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Verarbeitung durch </w:t>
            </w:r>
            <w:proofErr w:type="spellStart"/>
            <w:r w:rsidRPr="00324EF1">
              <w:rPr>
                <w:rFonts w:eastAsia="Times New Roman" w:cs="Arial"/>
                <w:b/>
                <w:lang w:val="de-DE" w:eastAsia="de-DE"/>
              </w:rPr>
              <w:t>Auftragsverarbeiter</w:t>
            </w:r>
            <w:proofErr w:type="spellEnd"/>
            <w:r w:rsidRPr="00324EF1">
              <w:rPr>
                <w:rFonts w:eastAsia="Times New Roman" w:cs="Arial"/>
                <w:lang w:val="de-DE" w:eastAsia="de-DE"/>
              </w:rPr>
              <w:t>:</w:t>
            </w:r>
          </w:p>
        </w:tc>
        <w:tc>
          <w:tcPr>
            <w:tcW w:w="6123" w:type="dxa"/>
            <w:gridSpan w:val="4"/>
            <w:shd w:val="clear" w:color="auto" w:fill="auto"/>
          </w:tcPr>
          <w:p w:rsidR="00324EF1" w:rsidRPr="00917745" w:rsidRDefault="00324EF1" w:rsidP="00324EF1">
            <w:pPr>
              <w:widowControl w:val="0"/>
              <w:autoSpaceDE w:val="0"/>
              <w:autoSpaceDN w:val="0"/>
              <w:adjustRightInd w:val="0"/>
              <w:jc w:val="both"/>
              <w:rPr>
                <w:rFonts w:eastAsia="Times New Roman" w:cs="Arial"/>
                <w:b/>
                <w:color w:val="000000"/>
                <w:lang w:val="de-DE" w:eastAsia="de-DE"/>
              </w:rPr>
            </w:pPr>
          </w:p>
        </w:tc>
      </w:tr>
      <w:tr w:rsidR="00324EF1" w:rsidRPr="00324EF1" w:rsidTr="00CC3F4C">
        <w:tc>
          <w:tcPr>
            <w:tcW w:w="3165"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Allgemeine Beschreibung der </w:t>
            </w:r>
            <w:r w:rsidRPr="00324EF1">
              <w:rPr>
                <w:rFonts w:eastAsia="Times New Roman" w:cs="Arial"/>
                <w:b/>
                <w:lang w:val="de-DE" w:eastAsia="de-DE"/>
              </w:rPr>
              <w:t>technischen und organisatorischen Maßnahmen</w:t>
            </w:r>
            <w:r w:rsidRPr="00324EF1">
              <w:rPr>
                <w:rFonts w:eastAsia="Times New Roman" w:cs="Arial"/>
                <w:lang w:val="de-DE" w:eastAsia="de-DE"/>
              </w:rPr>
              <w:t>:</w:t>
            </w:r>
          </w:p>
        </w:tc>
        <w:tc>
          <w:tcPr>
            <w:tcW w:w="6123" w:type="dxa"/>
            <w:gridSpan w:val="4"/>
            <w:shd w:val="clear" w:color="auto" w:fill="auto"/>
          </w:tcPr>
          <w:p w:rsidR="00324EF1" w:rsidRPr="003C2B49" w:rsidRDefault="003C2B49" w:rsidP="00324EF1">
            <w:pPr>
              <w:widowControl w:val="0"/>
              <w:autoSpaceDE w:val="0"/>
              <w:autoSpaceDN w:val="0"/>
              <w:adjustRightInd w:val="0"/>
              <w:jc w:val="both"/>
              <w:rPr>
                <w:rFonts w:eastAsia="Times New Roman" w:cs="Arial"/>
                <w:color w:val="000000"/>
                <w:lang w:val="de-DE" w:eastAsia="de-DE"/>
              </w:rPr>
            </w:pPr>
            <w:r w:rsidRPr="003C2B49">
              <w:rPr>
                <w:rFonts w:eastAsia="Times New Roman" w:cs="Arial"/>
                <w:color w:val="000000"/>
                <w:lang w:val="de-DE" w:eastAsia="de-DE"/>
              </w:rPr>
              <w:t>Wird nicht angeboten</w:t>
            </w:r>
          </w:p>
        </w:tc>
      </w:tr>
      <w:tr w:rsidR="00CC3F4C" w:rsidRPr="00324EF1" w:rsidTr="00CC3F4C">
        <w:tc>
          <w:tcPr>
            <w:tcW w:w="606"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roofErr w:type="spellStart"/>
            <w:r w:rsidRPr="00324EF1">
              <w:rPr>
                <w:rFonts w:eastAsia="Times New Roman" w:cs="Arial"/>
                <w:b/>
                <w:lang w:val="de-DE" w:eastAsia="de-DE"/>
              </w:rPr>
              <w:t>Nr</w:t>
            </w:r>
            <w:proofErr w:type="spellEnd"/>
          </w:p>
        </w:tc>
        <w:tc>
          <w:tcPr>
            <w:tcW w:w="2571" w:type="dxa"/>
            <w:gridSpan w:val="2"/>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personenbezogenen Daten</w:t>
            </w:r>
          </w:p>
        </w:tc>
        <w:tc>
          <w:tcPr>
            <w:tcW w:w="1500"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Empfängern</w:t>
            </w:r>
          </w:p>
        </w:tc>
        <w:tc>
          <w:tcPr>
            <w:tcW w:w="1585"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Übermittlung an ein Drittland</w:t>
            </w:r>
          </w:p>
        </w:tc>
        <w:tc>
          <w:tcPr>
            <w:tcW w:w="3026"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Speicherdauer</w:t>
            </w:r>
          </w:p>
        </w:tc>
      </w:tr>
      <w:tr w:rsidR="00CC3F4C" w:rsidRPr="00324EF1" w:rsidTr="00917745">
        <w:tc>
          <w:tcPr>
            <w:tcW w:w="606"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1</w:t>
            </w:r>
          </w:p>
        </w:tc>
        <w:tc>
          <w:tcPr>
            <w:tcW w:w="2571" w:type="dxa"/>
            <w:gridSpan w:val="2"/>
            <w:shd w:val="clear" w:color="auto" w:fill="auto"/>
          </w:tcPr>
          <w:p w:rsidR="00CC3F4C" w:rsidRPr="00324EF1" w:rsidRDefault="00CC3F4C"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Stammdaten </w:t>
            </w:r>
            <w:proofErr w:type="spellStart"/>
            <w:r w:rsidRPr="00324EF1">
              <w:rPr>
                <w:rFonts w:eastAsia="Times New Roman" w:cs="Arial"/>
                <w:lang w:val="de-DE" w:eastAsia="de-DE"/>
              </w:rPr>
              <w:t>inkl</w:t>
            </w:r>
            <w:proofErr w:type="spellEnd"/>
            <w:r w:rsidRPr="00324EF1">
              <w:rPr>
                <w:rFonts w:eastAsia="Times New Roman" w:cs="Arial"/>
                <w:lang w:val="de-DE" w:eastAsia="de-DE"/>
              </w:rPr>
              <w:t xml:space="preserve"> Kontaktinformationen (etwa Adresse, Tel, Mail, Fax, UID-</w:t>
            </w:r>
            <w:proofErr w:type="spellStart"/>
            <w:r w:rsidRPr="00324EF1">
              <w:rPr>
                <w:rFonts w:eastAsia="Times New Roman" w:cs="Arial"/>
                <w:lang w:val="de-DE" w:eastAsia="de-DE"/>
              </w:rPr>
              <w:t>Nr</w:t>
            </w:r>
            <w:proofErr w:type="spellEnd"/>
            <w:r w:rsidRPr="00324EF1">
              <w:rPr>
                <w:rFonts w:eastAsia="Times New Roman" w:cs="Arial"/>
                <w:lang w:val="de-DE" w:eastAsia="de-DE"/>
              </w:rPr>
              <w:t>)</w:t>
            </w:r>
          </w:p>
        </w:tc>
        <w:tc>
          <w:tcPr>
            <w:tcW w:w="1500" w:type="dxa"/>
            <w:shd w:val="clear" w:color="auto" w:fill="auto"/>
            <w:vAlign w:val="center"/>
          </w:tcPr>
          <w:p w:rsidR="00CC3F4C" w:rsidRPr="00324EF1" w:rsidRDefault="00CC3F4C"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1 - 10, 14</w:t>
            </w:r>
          </w:p>
        </w:tc>
        <w:tc>
          <w:tcPr>
            <w:tcW w:w="1585"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
        </w:tc>
        <w:tc>
          <w:tcPr>
            <w:tcW w:w="3026" w:type="dxa"/>
            <w:vMerge w:val="restart"/>
            <w:shd w:val="clear" w:color="auto" w:fill="auto"/>
            <w:vAlign w:val="center"/>
          </w:tcPr>
          <w:p w:rsidR="00CC3F4C" w:rsidRPr="00324EF1" w:rsidRDefault="00CC3F4C" w:rsidP="00917745">
            <w:pPr>
              <w:widowControl w:val="0"/>
              <w:autoSpaceDE w:val="0"/>
              <w:autoSpaceDN w:val="0"/>
              <w:adjustRightInd w:val="0"/>
              <w:jc w:val="center"/>
              <w:rPr>
                <w:rFonts w:eastAsia="Times New Roman" w:cs="Arial"/>
                <w:b/>
                <w:lang w:val="de-DE" w:eastAsia="de-DE"/>
              </w:rPr>
            </w:pPr>
            <w:r w:rsidRPr="00324EF1">
              <w:rPr>
                <w:rFonts w:eastAsia="Times New Roman" w:cs="Arial"/>
                <w:lang w:val="de-DE" w:eastAsia="de-DE"/>
              </w:rPr>
              <w:t>gemäß steuerrechtlicher und unternehmensrechtlicher Aufbewahrungspflichten: 7 Jahre</w:t>
            </w:r>
          </w:p>
        </w:tc>
      </w:tr>
      <w:tr w:rsidR="00CC3F4C" w:rsidRPr="00324EF1" w:rsidTr="00CC3F4C">
        <w:tc>
          <w:tcPr>
            <w:tcW w:w="606"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2</w:t>
            </w:r>
          </w:p>
        </w:tc>
        <w:tc>
          <w:tcPr>
            <w:tcW w:w="2571" w:type="dxa"/>
            <w:gridSpan w:val="2"/>
            <w:shd w:val="clear" w:color="auto" w:fill="auto"/>
          </w:tcPr>
          <w:p w:rsidR="00CC3F4C" w:rsidRPr="00324EF1" w:rsidRDefault="00CC3F4C"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Bankverbindungsdaten</w:t>
            </w:r>
          </w:p>
        </w:tc>
        <w:tc>
          <w:tcPr>
            <w:tcW w:w="1500" w:type="dxa"/>
            <w:shd w:val="clear" w:color="auto" w:fill="auto"/>
            <w:vAlign w:val="center"/>
          </w:tcPr>
          <w:p w:rsidR="00CC3F4C" w:rsidRPr="00324EF1" w:rsidRDefault="00CC3F4C"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1 - 9</w:t>
            </w:r>
          </w:p>
        </w:tc>
        <w:tc>
          <w:tcPr>
            <w:tcW w:w="1585"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
        </w:tc>
        <w:tc>
          <w:tcPr>
            <w:tcW w:w="3026" w:type="dxa"/>
            <w:vMerge/>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
        </w:tc>
      </w:tr>
      <w:tr w:rsidR="00CC3F4C" w:rsidRPr="00324EF1" w:rsidTr="00CC3F4C">
        <w:tc>
          <w:tcPr>
            <w:tcW w:w="606"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3</w:t>
            </w:r>
          </w:p>
        </w:tc>
        <w:tc>
          <w:tcPr>
            <w:tcW w:w="2571" w:type="dxa"/>
            <w:gridSpan w:val="2"/>
            <w:shd w:val="clear" w:color="auto" w:fill="auto"/>
          </w:tcPr>
          <w:p w:rsidR="00CC3F4C" w:rsidRPr="00324EF1" w:rsidRDefault="00CC3F4C"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Bestell- und Vertragsdaten</w:t>
            </w:r>
          </w:p>
        </w:tc>
        <w:tc>
          <w:tcPr>
            <w:tcW w:w="1500" w:type="dxa"/>
            <w:shd w:val="clear" w:color="auto" w:fill="auto"/>
            <w:vAlign w:val="center"/>
          </w:tcPr>
          <w:p w:rsidR="00CC3F4C" w:rsidRPr="00324EF1" w:rsidRDefault="00CC3F4C"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14, 15</w:t>
            </w:r>
          </w:p>
        </w:tc>
        <w:tc>
          <w:tcPr>
            <w:tcW w:w="1585"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
        </w:tc>
        <w:tc>
          <w:tcPr>
            <w:tcW w:w="3026" w:type="dxa"/>
            <w:vMerge/>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
        </w:tc>
      </w:tr>
      <w:tr w:rsidR="00CC3F4C" w:rsidRPr="00324EF1" w:rsidTr="00CC3F4C">
        <w:tc>
          <w:tcPr>
            <w:tcW w:w="606"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4</w:t>
            </w:r>
          </w:p>
        </w:tc>
        <w:tc>
          <w:tcPr>
            <w:tcW w:w="2571" w:type="dxa"/>
            <w:gridSpan w:val="2"/>
            <w:shd w:val="clear" w:color="auto" w:fill="auto"/>
          </w:tcPr>
          <w:p w:rsidR="00CC3F4C" w:rsidRPr="00324EF1" w:rsidRDefault="00CC3F4C"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Gegenstand der Lieferung oder Leistung</w:t>
            </w:r>
          </w:p>
        </w:tc>
        <w:tc>
          <w:tcPr>
            <w:tcW w:w="1500" w:type="dxa"/>
            <w:shd w:val="clear" w:color="auto" w:fill="auto"/>
            <w:vAlign w:val="center"/>
          </w:tcPr>
          <w:p w:rsidR="00CC3F4C" w:rsidRPr="00324EF1" w:rsidRDefault="00CC3F4C"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1 - 10, 14, 15</w:t>
            </w:r>
          </w:p>
        </w:tc>
        <w:tc>
          <w:tcPr>
            <w:tcW w:w="1585"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
        </w:tc>
        <w:tc>
          <w:tcPr>
            <w:tcW w:w="3026" w:type="dxa"/>
            <w:vMerge/>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
        </w:tc>
      </w:tr>
      <w:tr w:rsidR="00CC3F4C" w:rsidRPr="00324EF1" w:rsidTr="00CC3F4C">
        <w:tc>
          <w:tcPr>
            <w:tcW w:w="606"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5</w:t>
            </w:r>
          </w:p>
        </w:tc>
        <w:tc>
          <w:tcPr>
            <w:tcW w:w="2571" w:type="dxa"/>
            <w:gridSpan w:val="2"/>
            <w:shd w:val="clear" w:color="auto" w:fill="auto"/>
          </w:tcPr>
          <w:p w:rsidR="00CC3F4C" w:rsidRPr="00324EF1" w:rsidRDefault="00CC3F4C"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Daten über Lieferung- und Leistungsbedingungen</w:t>
            </w:r>
          </w:p>
        </w:tc>
        <w:tc>
          <w:tcPr>
            <w:tcW w:w="1500" w:type="dxa"/>
            <w:shd w:val="clear" w:color="auto" w:fill="auto"/>
            <w:vAlign w:val="center"/>
          </w:tcPr>
          <w:p w:rsidR="00CC3F4C" w:rsidRPr="00324EF1" w:rsidRDefault="00CC3F4C"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1 - 10</w:t>
            </w:r>
          </w:p>
        </w:tc>
        <w:tc>
          <w:tcPr>
            <w:tcW w:w="1585"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
        </w:tc>
        <w:tc>
          <w:tcPr>
            <w:tcW w:w="3026" w:type="dxa"/>
            <w:vMerge/>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
        </w:tc>
      </w:tr>
    </w:tbl>
    <w:p w:rsidR="00324EF1" w:rsidRPr="00324EF1" w:rsidRDefault="00324EF1" w:rsidP="00324EF1">
      <w:pPr>
        <w:widowControl w:val="0"/>
        <w:autoSpaceDE w:val="0"/>
        <w:autoSpaceDN w:val="0"/>
        <w:adjustRightInd w:val="0"/>
        <w:jc w:val="both"/>
        <w:rPr>
          <w:rFonts w:eastAsia="Times New Roman" w:cs="Arial"/>
          <w:lang w:val="de-DE" w:eastAsia="de-DE"/>
        </w:rPr>
      </w:pPr>
    </w:p>
    <w:p w:rsidR="00324EF1" w:rsidRPr="00324EF1" w:rsidRDefault="00324EF1" w:rsidP="00324EF1">
      <w:pPr>
        <w:widowControl w:val="0"/>
        <w:autoSpaceDE w:val="0"/>
        <w:autoSpaceDN w:val="0"/>
        <w:adjustRightInd w:val="0"/>
        <w:spacing w:line="0" w:lineRule="atLeast"/>
        <w:ind w:left="360"/>
        <w:jc w:val="both"/>
        <w:rPr>
          <w:rFonts w:eastAsia="Times New Roman" w:cs="Arial"/>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3249"/>
        <w:gridCol w:w="216"/>
        <w:gridCol w:w="1287"/>
        <w:gridCol w:w="1583"/>
        <w:gridCol w:w="1895"/>
      </w:tblGrid>
      <w:tr w:rsidR="00324EF1" w:rsidRPr="00324EF1" w:rsidTr="00CC3F4C">
        <w:tc>
          <w:tcPr>
            <w:tcW w:w="3196" w:type="dxa"/>
            <w:gridSpan w:val="2"/>
            <w:shd w:val="clear" w:color="auto" w:fill="auto"/>
          </w:tcPr>
          <w:p w:rsidR="00324EF1" w:rsidRPr="00324EF1" w:rsidRDefault="00324EF1" w:rsidP="00C02A1A">
            <w:pPr>
              <w:widowControl w:val="0"/>
              <w:numPr>
                <w:ilvl w:val="0"/>
                <w:numId w:val="2"/>
              </w:numPr>
              <w:autoSpaceDE w:val="0"/>
              <w:autoSpaceDN w:val="0"/>
              <w:adjustRightInd w:val="0"/>
              <w:jc w:val="both"/>
              <w:rPr>
                <w:rFonts w:eastAsia="Times New Roman" w:cs="Arial"/>
                <w:b/>
                <w:lang w:val="de-DE" w:eastAsia="de-DE"/>
              </w:rPr>
            </w:pPr>
            <w:bookmarkStart w:id="1" w:name="_Hlk512514347"/>
            <w:r w:rsidRPr="00324EF1">
              <w:rPr>
                <w:rFonts w:eastAsia="Times New Roman" w:cs="Arial"/>
                <w:b/>
                <w:lang w:val="de-DE" w:eastAsia="de-DE"/>
              </w:rPr>
              <w:t>Datenanwendung:</w:t>
            </w:r>
          </w:p>
        </w:tc>
        <w:tc>
          <w:tcPr>
            <w:tcW w:w="6092"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Beratung über Arzneimittel und andere Gesundheitsprodukte</w:t>
            </w:r>
          </w:p>
        </w:tc>
      </w:tr>
      <w:tr w:rsidR="00324EF1" w:rsidRPr="00324EF1" w:rsidTr="00CC3F4C">
        <w:tc>
          <w:tcPr>
            <w:tcW w:w="3196"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b/>
                <w:lang w:val="de-DE" w:eastAsia="de-DE"/>
              </w:rPr>
              <w:t>Zweck</w:t>
            </w:r>
            <w:r w:rsidRPr="00324EF1">
              <w:rPr>
                <w:rFonts w:eastAsia="Times New Roman" w:cs="Arial"/>
                <w:lang w:val="de-DE" w:eastAsia="de-DE"/>
              </w:rPr>
              <w:t xml:space="preserve"> der Verarbeitung:</w:t>
            </w:r>
          </w:p>
        </w:tc>
        <w:tc>
          <w:tcPr>
            <w:tcW w:w="6092"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Beratung von Kunden und Interessenten über die Anwendung sowie über Wechsel- und Nebenwirkungen von Arzneimitteln, Medizinprodukten, Lebensmitteln, Kosmetika und anderen Produkten sowie über Gesundheitsvorsorge und Krankheitsprävention, einschließlich automationsunterstützt erstellter und archivierter Textdokumente (wie z.B. Korrespondenz) in diesen Angelegenheiten.</w:t>
            </w:r>
          </w:p>
          <w:p w:rsidR="00324EF1" w:rsidRPr="00324EF1" w:rsidRDefault="00324EF1" w:rsidP="00324EF1">
            <w:pPr>
              <w:widowControl w:val="0"/>
              <w:autoSpaceDE w:val="0"/>
              <w:autoSpaceDN w:val="0"/>
              <w:adjustRightInd w:val="0"/>
              <w:jc w:val="both"/>
              <w:rPr>
                <w:rFonts w:eastAsia="Times New Roman" w:cs="Arial"/>
                <w:lang w:val="de-DE" w:eastAsia="de-DE"/>
              </w:rPr>
            </w:pPr>
          </w:p>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lang w:val="de-DE" w:eastAsia="de-DE"/>
              </w:rPr>
              <w:t xml:space="preserve">Beinhaltet auch: Überprüfung ärztlicher Verschreibungen, Medikationsmanagement, Betreuung chronisch kranker Patienten anhand strukturierter Behandlungsprogramme, Durchführung und Überwachung von Vorsorgemaßnahmen und einfachen Gesundheitstests, Unterstützung und Interpretation von Tests zur Identifikation von genetischen und anderen Prädiktoren für die Arzneimitteltherapie, Information und Beratung des Personals in Alten- und Pflegeheimen sowie Krankenanstalten, Telefonberatung (z.B. </w:t>
            </w:r>
            <w:r w:rsidRPr="00324EF1">
              <w:rPr>
                <w:rFonts w:eastAsia="Times New Roman" w:cs="Arial"/>
                <w:lang w:val="de-DE" w:eastAsia="de-DE"/>
              </w:rPr>
              <w:lastRenderedPageBreak/>
              <w:t xml:space="preserve">Kurzrufnummer 1455), Impfberatung, Mitwirkung an Gesundheitsaktionen mit anderen Gesundheitsberufen, Mitwirkung in Gesundheitssprengeln und in der Hauskrankenpflege, Überprüfung des Arzneimittelvorrats von Krankenanstalten, Durchführung von Umwelttests, Beratung hinsichtlich alternativmedizinischer Therapien (z.B. Aromatherapie, Schüssler Salze, Kneipp-Therapie, </w:t>
            </w:r>
            <w:proofErr w:type="spellStart"/>
            <w:r w:rsidRPr="00324EF1">
              <w:rPr>
                <w:rFonts w:eastAsia="Times New Roman" w:cs="Arial"/>
                <w:lang w:val="de-DE" w:eastAsia="de-DE"/>
              </w:rPr>
              <w:t>Antlitzanaylse</w:t>
            </w:r>
            <w:proofErr w:type="spellEnd"/>
            <w:r w:rsidRPr="00324EF1">
              <w:rPr>
                <w:rFonts w:eastAsia="Times New Roman" w:cs="Arial"/>
                <w:lang w:val="de-DE" w:eastAsia="de-DE"/>
              </w:rPr>
              <w:t xml:space="preserve"> etc.), Ernährungsberatung, Kosmetikberatung, Beratung hinsichtlich bestimmter Aspekte der Gesundheit oder des Körpers (z.B. Inkontinenzberatung, Darmberatung etc.), Wellnesscoaching.</w:t>
            </w:r>
          </w:p>
        </w:tc>
      </w:tr>
      <w:tr w:rsidR="00324EF1" w:rsidRPr="00324EF1" w:rsidTr="00CC3F4C">
        <w:tc>
          <w:tcPr>
            <w:tcW w:w="3196" w:type="dxa"/>
            <w:gridSpan w:val="2"/>
            <w:shd w:val="clear" w:color="auto" w:fill="auto"/>
          </w:tcPr>
          <w:p w:rsidR="00324EF1" w:rsidRPr="005F7423" w:rsidRDefault="00324EF1" w:rsidP="00C02A1A">
            <w:pPr>
              <w:pStyle w:val="Listenabsatz"/>
              <w:numPr>
                <w:ilvl w:val="1"/>
                <w:numId w:val="2"/>
              </w:numPr>
            </w:pPr>
            <w:r w:rsidRPr="005F7423">
              <w:rPr>
                <w:b/>
              </w:rPr>
              <w:lastRenderedPageBreak/>
              <w:t>Rechtsgrundlage</w:t>
            </w:r>
            <w:r w:rsidRPr="005F7423">
              <w:t xml:space="preserve"> der Verarbeitung:</w:t>
            </w:r>
          </w:p>
        </w:tc>
        <w:tc>
          <w:tcPr>
            <w:tcW w:w="6092"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Erfüllung eines Vertragsverhältnisses</w:t>
            </w:r>
            <w:r w:rsidR="00CC3F4C">
              <w:rPr>
                <w:rFonts w:eastAsia="Times New Roman" w:cs="Arial"/>
                <w:lang w:val="de-DE" w:eastAsia="de-DE"/>
              </w:rPr>
              <w:t xml:space="preserve"> (besondere Kategorien von Daten)</w:t>
            </w:r>
          </w:p>
          <w:p w:rsidR="00324EF1" w:rsidRPr="00324EF1" w:rsidRDefault="00324EF1" w:rsidP="00324EF1">
            <w:pPr>
              <w:widowControl w:val="0"/>
              <w:autoSpaceDE w:val="0"/>
              <w:autoSpaceDN w:val="0"/>
              <w:adjustRightInd w:val="0"/>
              <w:jc w:val="both"/>
              <w:rPr>
                <w:rFonts w:eastAsia="Times New Roman" w:cs="Arial"/>
                <w:lang w:val="de-DE" w:eastAsia="de-DE"/>
              </w:rPr>
            </w:pPr>
          </w:p>
        </w:tc>
      </w:tr>
      <w:tr w:rsidR="00324EF1" w:rsidRPr="00324EF1" w:rsidTr="00CC3F4C">
        <w:tc>
          <w:tcPr>
            <w:tcW w:w="3196"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Verarbeitung durch </w:t>
            </w:r>
            <w:proofErr w:type="spellStart"/>
            <w:r w:rsidRPr="00324EF1">
              <w:rPr>
                <w:rFonts w:eastAsia="Times New Roman" w:cs="Arial"/>
                <w:b/>
                <w:lang w:val="de-DE" w:eastAsia="de-DE"/>
              </w:rPr>
              <w:t>Auftragsverarbeiter</w:t>
            </w:r>
            <w:proofErr w:type="spellEnd"/>
            <w:r w:rsidRPr="00324EF1">
              <w:rPr>
                <w:rFonts w:eastAsia="Times New Roman" w:cs="Arial"/>
                <w:lang w:val="de-DE" w:eastAsia="de-DE"/>
              </w:rPr>
              <w:t>:</w:t>
            </w:r>
          </w:p>
        </w:tc>
        <w:tc>
          <w:tcPr>
            <w:tcW w:w="6092" w:type="dxa"/>
            <w:gridSpan w:val="4"/>
            <w:shd w:val="clear" w:color="auto" w:fill="auto"/>
          </w:tcPr>
          <w:p w:rsidR="00324EF1" w:rsidRPr="00917745" w:rsidRDefault="00324EF1" w:rsidP="00324EF1">
            <w:pPr>
              <w:widowControl w:val="0"/>
              <w:autoSpaceDE w:val="0"/>
              <w:autoSpaceDN w:val="0"/>
              <w:adjustRightInd w:val="0"/>
              <w:jc w:val="both"/>
              <w:rPr>
                <w:rFonts w:eastAsia="Times New Roman" w:cs="Arial"/>
                <w:b/>
                <w:color w:val="000000"/>
                <w:lang w:val="de-DE" w:eastAsia="de-DE"/>
              </w:rPr>
            </w:pPr>
          </w:p>
        </w:tc>
      </w:tr>
      <w:tr w:rsidR="00CC3F4C" w:rsidRPr="00324EF1" w:rsidTr="00CC3F4C">
        <w:tc>
          <w:tcPr>
            <w:tcW w:w="763"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roofErr w:type="spellStart"/>
            <w:r w:rsidRPr="00324EF1">
              <w:rPr>
                <w:rFonts w:eastAsia="Times New Roman" w:cs="Arial"/>
                <w:b/>
                <w:lang w:val="de-DE" w:eastAsia="de-DE"/>
              </w:rPr>
              <w:t>Nr</w:t>
            </w:r>
            <w:proofErr w:type="spellEnd"/>
          </w:p>
        </w:tc>
        <w:tc>
          <w:tcPr>
            <w:tcW w:w="2442" w:type="dxa"/>
            <w:gridSpan w:val="2"/>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personenbezogenen Daten</w:t>
            </w:r>
          </w:p>
        </w:tc>
        <w:tc>
          <w:tcPr>
            <w:tcW w:w="1500"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Empfängern</w:t>
            </w:r>
          </w:p>
        </w:tc>
        <w:tc>
          <w:tcPr>
            <w:tcW w:w="1585"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Übermittlung an ein Drittland</w:t>
            </w:r>
          </w:p>
        </w:tc>
        <w:tc>
          <w:tcPr>
            <w:tcW w:w="2998"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Speicherdauer</w:t>
            </w:r>
          </w:p>
        </w:tc>
      </w:tr>
      <w:tr w:rsidR="00CC3F4C" w:rsidRPr="00324EF1" w:rsidTr="00CC3F4C">
        <w:tc>
          <w:tcPr>
            <w:tcW w:w="763"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1</w:t>
            </w:r>
          </w:p>
        </w:tc>
        <w:tc>
          <w:tcPr>
            <w:tcW w:w="2442" w:type="dxa"/>
            <w:gridSpan w:val="2"/>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lang w:val="de-DE" w:eastAsia="de-DE"/>
              </w:rPr>
              <w:t xml:space="preserve">Stammdaten </w:t>
            </w:r>
            <w:proofErr w:type="spellStart"/>
            <w:r w:rsidRPr="00324EF1">
              <w:rPr>
                <w:rFonts w:eastAsia="Times New Roman" w:cs="Arial"/>
                <w:lang w:val="de-DE" w:eastAsia="de-DE"/>
              </w:rPr>
              <w:t>inkl</w:t>
            </w:r>
            <w:proofErr w:type="spellEnd"/>
            <w:r w:rsidRPr="00324EF1">
              <w:rPr>
                <w:rFonts w:eastAsia="Times New Roman" w:cs="Arial"/>
                <w:lang w:val="de-DE" w:eastAsia="de-DE"/>
              </w:rPr>
              <w:t xml:space="preserve"> Kontaktinformationen (etwa Adresse, Tel, Mail, Fax)</w:t>
            </w:r>
          </w:p>
        </w:tc>
        <w:tc>
          <w:tcPr>
            <w:tcW w:w="1500" w:type="dxa"/>
            <w:shd w:val="clear" w:color="auto" w:fill="auto"/>
          </w:tcPr>
          <w:p w:rsidR="00CC3F4C" w:rsidRPr="00324EF1" w:rsidRDefault="00CC3F4C"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 xml:space="preserve">13, 16, 17 </w:t>
            </w:r>
          </w:p>
        </w:tc>
        <w:tc>
          <w:tcPr>
            <w:tcW w:w="1585" w:type="dxa"/>
            <w:shd w:val="clear" w:color="auto" w:fill="auto"/>
          </w:tcPr>
          <w:p w:rsidR="00CC3F4C" w:rsidRPr="00324EF1" w:rsidRDefault="00CC3F4C" w:rsidP="00324EF1">
            <w:pPr>
              <w:widowControl w:val="0"/>
              <w:autoSpaceDE w:val="0"/>
              <w:autoSpaceDN w:val="0"/>
              <w:adjustRightInd w:val="0"/>
              <w:jc w:val="center"/>
              <w:rPr>
                <w:rFonts w:eastAsia="Times New Roman" w:cs="Arial"/>
                <w:lang w:val="de-DE" w:eastAsia="de-DE"/>
              </w:rPr>
            </w:pPr>
          </w:p>
        </w:tc>
        <w:tc>
          <w:tcPr>
            <w:tcW w:w="2998" w:type="dxa"/>
            <w:shd w:val="clear" w:color="auto" w:fill="auto"/>
          </w:tcPr>
          <w:p w:rsidR="00CC3F4C" w:rsidRPr="00324EF1" w:rsidRDefault="00CC3F4C"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30 Jahre</w:t>
            </w:r>
          </w:p>
        </w:tc>
      </w:tr>
      <w:tr w:rsidR="00CC3F4C" w:rsidRPr="00324EF1" w:rsidTr="00CC3F4C">
        <w:tc>
          <w:tcPr>
            <w:tcW w:w="763"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2</w:t>
            </w:r>
          </w:p>
        </w:tc>
        <w:tc>
          <w:tcPr>
            <w:tcW w:w="2442" w:type="dxa"/>
            <w:gridSpan w:val="2"/>
            <w:shd w:val="clear" w:color="auto" w:fill="auto"/>
          </w:tcPr>
          <w:p w:rsidR="00CC3F4C" w:rsidRPr="00324EF1" w:rsidRDefault="00CC3F4C"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Patientendaten (etwa Gesundheitszustand, Verschreibungen) </w:t>
            </w:r>
          </w:p>
        </w:tc>
        <w:tc>
          <w:tcPr>
            <w:tcW w:w="1500" w:type="dxa"/>
            <w:shd w:val="clear" w:color="auto" w:fill="auto"/>
          </w:tcPr>
          <w:p w:rsidR="00CC3F4C" w:rsidRPr="00324EF1" w:rsidRDefault="00CC3F4C"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13, 16, 17</w:t>
            </w:r>
          </w:p>
        </w:tc>
        <w:tc>
          <w:tcPr>
            <w:tcW w:w="1585" w:type="dxa"/>
            <w:shd w:val="clear" w:color="auto" w:fill="auto"/>
          </w:tcPr>
          <w:p w:rsidR="00CC3F4C" w:rsidRPr="00324EF1" w:rsidRDefault="00CC3F4C" w:rsidP="00324EF1">
            <w:pPr>
              <w:widowControl w:val="0"/>
              <w:autoSpaceDE w:val="0"/>
              <w:autoSpaceDN w:val="0"/>
              <w:adjustRightInd w:val="0"/>
              <w:jc w:val="center"/>
              <w:rPr>
                <w:rFonts w:eastAsia="Times New Roman" w:cs="Arial"/>
                <w:lang w:val="de-DE" w:eastAsia="de-DE"/>
              </w:rPr>
            </w:pPr>
          </w:p>
        </w:tc>
        <w:tc>
          <w:tcPr>
            <w:tcW w:w="2998" w:type="dxa"/>
            <w:shd w:val="clear" w:color="auto" w:fill="auto"/>
          </w:tcPr>
          <w:p w:rsidR="00CC3F4C" w:rsidRPr="00324EF1" w:rsidRDefault="00CC3F4C"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30 Jahre</w:t>
            </w:r>
          </w:p>
        </w:tc>
      </w:tr>
      <w:tr w:rsidR="00CC3F4C" w:rsidRPr="00324EF1" w:rsidTr="00CC3F4C">
        <w:tc>
          <w:tcPr>
            <w:tcW w:w="763"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3</w:t>
            </w:r>
          </w:p>
        </w:tc>
        <w:tc>
          <w:tcPr>
            <w:tcW w:w="2442" w:type="dxa"/>
            <w:gridSpan w:val="2"/>
            <w:shd w:val="clear" w:color="auto" w:fill="auto"/>
          </w:tcPr>
          <w:p w:rsidR="00CC3F4C" w:rsidRPr="00324EF1" w:rsidRDefault="00CC3F4C"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Rezeptdaten</w:t>
            </w:r>
          </w:p>
        </w:tc>
        <w:tc>
          <w:tcPr>
            <w:tcW w:w="1500" w:type="dxa"/>
            <w:shd w:val="clear" w:color="auto" w:fill="auto"/>
          </w:tcPr>
          <w:p w:rsidR="00CC3F4C" w:rsidRPr="00324EF1" w:rsidRDefault="00CC3F4C"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13, 16, 17</w:t>
            </w:r>
          </w:p>
        </w:tc>
        <w:tc>
          <w:tcPr>
            <w:tcW w:w="1585" w:type="dxa"/>
            <w:shd w:val="clear" w:color="auto" w:fill="auto"/>
          </w:tcPr>
          <w:p w:rsidR="00CC3F4C" w:rsidRPr="00324EF1" w:rsidRDefault="00CC3F4C" w:rsidP="00324EF1">
            <w:pPr>
              <w:widowControl w:val="0"/>
              <w:autoSpaceDE w:val="0"/>
              <w:autoSpaceDN w:val="0"/>
              <w:adjustRightInd w:val="0"/>
              <w:jc w:val="center"/>
              <w:rPr>
                <w:rFonts w:eastAsia="Times New Roman" w:cs="Arial"/>
                <w:lang w:val="de-DE" w:eastAsia="de-DE"/>
              </w:rPr>
            </w:pPr>
          </w:p>
        </w:tc>
        <w:tc>
          <w:tcPr>
            <w:tcW w:w="2998" w:type="dxa"/>
            <w:shd w:val="clear" w:color="auto" w:fill="auto"/>
          </w:tcPr>
          <w:p w:rsidR="00CC3F4C" w:rsidRPr="005F7423" w:rsidRDefault="005F7423" w:rsidP="00C02A1A">
            <w:pPr>
              <w:pStyle w:val="Listenabsatz"/>
              <w:numPr>
                <w:ilvl w:val="0"/>
                <w:numId w:val="5"/>
              </w:numPr>
              <w:jc w:val="center"/>
            </w:pPr>
            <w:r>
              <w:t>J</w:t>
            </w:r>
            <w:r w:rsidR="00CC3F4C" w:rsidRPr="005F7423">
              <w:t>ahre</w:t>
            </w:r>
          </w:p>
        </w:tc>
      </w:tr>
      <w:bookmarkEnd w:id="1"/>
    </w:tbl>
    <w:p w:rsidR="00324EF1" w:rsidRDefault="00324EF1" w:rsidP="00CC3F4C">
      <w:pPr>
        <w:widowControl w:val="0"/>
        <w:autoSpaceDE w:val="0"/>
        <w:autoSpaceDN w:val="0"/>
        <w:adjustRightInd w:val="0"/>
        <w:spacing w:line="0" w:lineRule="atLeast"/>
        <w:jc w:val="both"/>
        <w:rPr>
          <w:rFonts w:eastAsia="Times New Roman" w:cs="Arial"/>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3168"/>
        <w:gridCol w:w="12"/>
        <w:gridCol w:w="1464"/>
        <w:gridCol w:w="1547"/>
        <w:gridCol w:w="2063"/>
      </w:tblGrid>
      <w:tr w:rsidR="005F7423" w:rsidRPr="00324EF1" w:rsidTr="005F7423">
        <w:tc>
          <w:tcPr>
            <w:tcW w:w="3196" w:type="dxa"/>
            <w:gridSpan w:val="2"/>
            <w:shd w:val="clear" w:color="auto" w:fill="auto"/>
          </w:tcPr>
          <w:p w:rsidR="005F7423" w:rsidRPr="00324EF1" w:rsidRDefault="005F7423" w:rsidP="00C02A1A">
            <w:pPr>
              <w:widowControl w:val="0"/>
              <w:numPr>
                <w:ilvl w:val="0"/>
                <w:numId w:val="2"/>
              </w:numPr>
              <w:autoSpaceDE w:val="0"/>
              <w:autoSpaceDN w:val="0"/>
              <w:adjustRightInd w:val="0"/>
              <w:jc w:val="both"/>
              <w:rPr>
                <w:rFonts w:eastAsia="Times New Roman" w:cs="Arial"/>
                <w:b/>
                <w:lang w:val="de-DE" w:eastAsia="de-DE"/>
              </w:rPr>
            </w:pPr>
            <w:r w:rsidRPr="00324EF1">
              <w:rPr>
                <w:rFonts w:eastAsia="Times New Roman" w:cs="Arial"/>
                <w:b/>
                <w:lang w:val="de-DE" w:eastAsia="de-DE"/>
              </w:rPr>
              <w:t>Datenanwendung:</w:t>
            </w:r>
          </w:p>
        </w:tc>
        <w:tc>
          <w:tcPr>
            <w:tcW w:w="6092" w:type="dxa"/>
            <w:gridSpan w:val="4"/>
            <w:shd w:val="clear" w:color="auto" w:fill="auto"/>
          </w:tcPr>
          <w:p w:rsidR="005F7423" w:rsidRPr="00324EF1" w:rsidRDefault="005F7423" w:rsidP="005F7423">
            <w:pPr>
              <w:widowControl w:val="0"/>
              <w:autoSpaceDE w:val="0"/>
              <w:autoSpaceDN w:val="0"/>
              <w:adjustRightInd w:val="0"/>
              <w:jc w:val="both"/>
              <w:rPr>
                <w:rFonts w:eastAsia="Times New Roman" w:cs="Arial"/>
                <w:lang w:val="de-DE" w:eastAsia="de-DE"/>
              </w:rPr>
            </w:pPr>
            <w:r>
              <w:rPr>
                <w:rFonts w:eastAsia="Times New Roman" w:cs="Arial"/>
                <w:lang w:val="de-DE" w:eastAsia="de-DE"/>
              </w:rPr>
              <w:t>Rezeptverwaltung</w:t>
            </w:r>
          </w:p>
        </w:tc>
      </w:tr>
      <w:tr w:rsidR="005F7423" w:rsidRPr="00324EF1" w:rsidTr="005F7423">
        <w:tc>
          <w:tcPr>
            <w:tcW w:w="3196" w:type="dxa"/>
            <w:gridSpan w:val="2"/>
            <w:shd w:val="clear" w:color="auto" w:fill="auto"/>
          </w:tcPr>
          <w:p w:rsidR="005F7423" w:rsidRPr="00324EF1" w:rsidRDefault="005F7423"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b/>
                <w:lang w:val="de-DE" w:eastAsia="de-DE"/>
              </w:rPr>
              <w:t>Zweck</w:t>
            </w:r>
            <w:r w:rsidRPr="00324EF1">
              <w:rPr>
                <w:rFonts w:eastAsia="Times New Roman" w:cs="Arial"/>
                <w:lang w:val="de-DE" w:eastAsia="de-DE"/>
              </w:rPr>
              <w:t xml:space="preserve"> der Verarbeitung:</w:t>
            </w:r>
          </w:p>
        </w:tc>
        <w:tc>
          <w:tcPr>
            <w:tcW w:w="6092" w:type="dxa"/>
            <w:gridSpan w:val="4"/>
            <w:shd w:val="clear" w:color="auto" w:fill="auto"/>
          </w:tcPr>
          <w:p w:rsidR="005F7423" w:rsidRPr="00850C78" w:rsidRDefault="005F7423" w:rsidP="005F7423">
            <w:pPr>
              <w:spacing w:line="0" w:lineRule="atLeast"/>
            </w:pPr>
            <w:r w:rsidRPr="00850C78">
              <w:t xml:space="preserve">Organisation und Verwaltung von Rezepten sowie Übermittlung von Rezepten an die Pharmazeutische Gehaltskasse für Österreich zur Verrechnung mit den Sozialversicherungsträgern. </w:t>
            </w:r>
          </w:p>
          <w:p w:rsidR="005F7423" w:rsidRPr="00850C78" w:rsidRDefault="005F7423" w:rsidP="005F7423">
            <w:pPr>
              <w:spacing w:line="0" w:lineRule="atLeast"/>
            </w:pPr>
          </w:p>
          <w:p w:rsidR="005F7423" w:rsidRPr="00324EF1" w:rsidRDefault="005F7423" w:rsidP="005F7423">
            <w:pPr>
              <w:widowControl w:val="0"/>
              <w:autoSpaceDE w:val="0"/>
              <w:autoSpaceDN w:val="0"/>
              <w:adjustRightInd w:val="0"/>
              <w:jc w:val="both"/>
              <w:rPr>
                <w:rFonts w:eastAsia="Times New Roman" w:cs="Arial"/>
                <w:b/>
                <w:lang w:val="de-DE" w:eastAsia="de-DE"/>
              </w:rPr>
            </w:pPr>
            <w:r w:rsidRPr="00850C78">
              <w:t xml:space="preserve">Beinhaltet auch: </w:t>
            </w:r>
            <w:proofErr w:type="spellStart"/>
            <w:r w:rsidRPr="00850C78">
              <w:t>Retaxierungen</w:t>
            </w:r>
            <w:proofErr w:type="spellEnd"/>
            <w:r w:rsidRPr="00850C78">
              <w:t xml:space="preserve"> durch die Sozialversicherungsträger, Einreichung von Rezepten für Kunden bei den zuständigen Krankenversicherungsträgern.</w:t>
            </w:r>
            <w:r w:rsidRPr="00324EF1">
              <w:rPr>
                <w:rFonts w:eastAsia="Times New Roman" w:cs="Arial"/>
                <w:lang w:val="de-DE" w:eastAsia="de-DE"/>
              </w:rPr>
              <w:t xml:space="preserve">Gesundheitsberufen, Mitwirkung in Gesundheitssprengeln und in der Hauskrankenpflege, Überprüfung des Arzneimittelvorrats von Krankenanstalten, Durchführung von Umwelttests, Beratung hinsichtlich alternativmedizinischer Therapien (z.B. Aromatherapie, Schüssler Salze, Kneipp-Therapie, </w:t>
            </w:r>
            <w:proofErr w:type="spellStart"/>
            <w:r w:rsidRPr="00324EF1">
              <w:rPr>
                <w:rFonts w:eastAsia="Times New Roman" w:cs="Arial"/>
                <w:lang w:val="de-DE" w:eastAsia="de-DE"/>
              </w:rPr>
              <w:t>Antlitzanaylse</w:t>
            </w:r>
            <w:proofErr w:type="spellEnd"/>
            <w:r w:rsidRPr="00324EF1">
              <w:rPr>
                <w:rFonts w:eastAsia="Times New Roman" w:cs="Arial"/>
                <w:lang w:val="de-DE" w:eastAsia="de-DE"/>
              </w:rPr>
              <w:t xml:space="preserve"> etc.), Ernährungsberatung, Kosmetikberatung, Beratung hinsichtlich bestimmter Aspekte der Gesundheit oder des Körpers (z.B. </w:t>
            </w:r>
            <w:r w:rsidRPr="00324EF1">
              <w:rPr>
                <w:rFonts w:eastAsia="Times New Roman" w:cs="Arial"/>
                <w:lang w:val="de-DE" w:eastAsia="de-DE"/>
              </w:rPr>
              <w:lastRenderedPageBreak/>
              <w:t>Inkontinenzberatung, Darmberatung etc.), Wellnesscoaching.</w:t>
            </w:r>
          </w:p>
        </w:tc>
      </w:tr>
      <w:tr w:rsidR="005F7423" w:rsidRPr="00324EF1" w:rsidTr="005F7423">
        <w:tc>
          <w:tcPr>
            <w:tcW w:w="3196" w:type="dxa"/>
            <w:gridSpan w:val="2"/>
            <w:shd w:val="clear" w:color="auto" w:fill="auto"/>
          </w:tcPr>
          <w:p w:rsidR="005F7423" w:rsidRPr="005F7423" w:rsidRDefault="005F7423" w:rsidP="00C02A1A">
            <w:pPr>
              <w:pStyle w:val="Listenabsatz"/>
              <w:numPr>
                <w:ilvl w:val="1"/>
                <w:numId w:val="2"/>
              </w:numPr>
            </w:pPr>
            <w:r w:rsidRPr="005F7423">
              <w:rPr>
                <w:b/>
              </w:rPr>
              <w:lastRenderedPageBreak/>
              <w:t>Rechtsgrundlage</w:t>
            </w:r>
            <w:r w:rsidRPr="005F7423">
              <w:t xml:space="preserve"> der Verarbeitung:</w:t>
            </w:r>
          </w:p>
        </w:tc>
        <w:tc>
          <w:tcPr>
            <w:tcW w:w="6092" w:type="dxa"/>
            <w:gridSpan w:val="4"/>
            <w:shd w:val="clear" w:color="auto" w:fill="auto"/>
          </w:tcPr>
          <w:p w:rsidR="005F7423" w:rsidRPr="00324EF1" w:rsidRDefault="005F7423" w:rsidP="005F7423">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Erfüllung eines Vertragsverhältnisses</w:t>
            </w:r>
            <w:r w:rsidRPr="00850C78">
              <w:t>, gesetzliche Verpflichtung</w:t>
            </w:r>
            <w:r w:rsidRPr="00324EF1">
              <w:rPr>
                <w:rFonts w:eastAsia="Times New Roman" w:cs="Arial"/>
                <w:lang w:val="de-DE" w:eastAsia="de-DE"/>
              </w:rPr>
              <w:t xml:space="preserve"> </w:t>
            </w:r>
          </w:p>
        </w:tc>
      </w:tr>
      <w:tr w:rsidR="005F7423" w:rsidRPr="00324EF1" w:rsidTr="005F7423">
        <w:tc>
          <w:tcPr>
            <w:tcW w:w="3196" w:type="dxa"/>
            <w:gridSpan w:val="2"/>
            <w:shd w:val="clear" w:color="auto" w:fill="auto"/>
          </w:tcPr>
          <w:p w:rsidR="005F7423" w:rsidRPr="00324EF1" w:rsidRDefault="005F7423"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Verarbeitung durch </w:t>
            </w:r>
            <w:proofErr w:type="spellStart"/>
            <w:r w:rsidRPr="00324EF1">
              <w:rPr>
                <w:rFonts w:eastAsia="Times New Roman" w:cs="Arial"/>
                <w:b/>
                <w:lang w:val="de-DE" w:eastAsia="de-DE"/>
              </w:rPr>
              <w:t>Auftragsverarbeiter</w:t>
            </w:r>
            <w:proofErr w:type="spellEnd"/>
            <w:r w:rsidRPr="00324EF1">
              <w:rPr>
                <w:rFonts w:eastAsia="Times New Roman" w:cs="Arial"/>
                <w:lang w:val="de-DE" w:eastAsia="de-DE"/>
              </w:rPr>
              <w:t>:</w:t>
            </w:r>
          </w:p>
        </w:tc>
        <w:tc>
          <w:tcPr>
            <w:tcW w:w="6092" w:type="dxa"/>
            <w:gridSpan w:val="4"/>
            <w:shd w:val="clear" w:color="auto" w:fill="auto"/>
          </w:tcPr>
          <w:p w:rsidR="005F7423" w:rsidRPr="00917745" w:rsidRDefault="005F7423" w:rsidP="005F7423">
            <w:pPr>
              <w:widowControl w:val="0"/>
              <w:autoSpaceDE w:val="0"/>
              <w:autoSpaceDN w:val="0"/>
              <w:adjustRightInd w:val="0"/>
              <w:jc w:val="both"/>
              <w:rPr>
                <w:rFonts w:eastAsia="Times New Roman" w:cs="Arial"/>
                <w:b/>
                <w:color w:val="000000"/>
                <w:lang w:val="de-DE" w:eastAsia="de-DE"/>
              </w:rPr>
            </w:pPr>
          </w:p>
        </w:tc>
      </w:tr>
      <w:tr w:rsidR="005F7423" w:rsidRPr="00324EF1" w:rsidTr="005F7423">
        <w:tc>
          <w:tcPr>
            <w:tcW w:w="763" w:type="dxa"/>
            <w:shd w:val="clear" w:color="auto" w:fill="auto"/>
          </w:tcPr>
          <w:p w:rsidR="005F7423" w:rsidRPr="00324EF1" w:rsidRDefault="005F7423" w:rsidP="005F7423">
            <w:pPr>
              <w:widowControl w:val="0"/>
              <w:autoSpaceDE w:val="0"/>
              <w:autoSpaceDN w:val="0"/>
              <w:adjustRightInd w:val="0"/>
              <w:jc w:val="both"/>
              <w:rPr>
                <w:rFonts w:eastAsia="Times New Roman" w:cs="Arial"/>
                <w:b/>
                <w:lang w:val="de-DE" w:eastAsia="de-DE"/>
              </w:rPr>
            </w:pPr>
            <w:proofErr w:type="spellStart"/>
            <w:r w:rsidRPr="00324EF1">
              <w:rPr>
                <w:rFonts w:eastAsia="Times New Roman" w:cs="Arial"/>
                <w:b/>
                <w:lang w:val="de-DE" w:eastAsia="de-DE"/>
              </w:rPr>
              <w:t>Nr</w:t>
            </w:r>
            <w:proofErr w:type="spellEnd"/>
          </w:p>
        </w:tc>
        <w:tc>
          <w:tcPr>
            <w:tcW w:w="2442" w:type="dxa"/>
            <w:gridSpan w:val="2"/>
            <w:shd w:val="clear" w:color="auto" w:fill="auto"/>
          </w:tcPr>
          <w:p w:rsidR="005F7423" w:rsidRPr="00324EF1" w:rsidRDefault="005F7423" w:rsidP="005F7423">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personenbezogenen Daten</w:t>
            </w:r>
          </w:p>
        </w:tc>
        <w:tc>
          <w:tcPr>
            <w:tcW w:w="1500" w:type="dxa"/>
            <w:shd w:val="clear" w:color="auto" w:fill="auto"/>
          </w:tcPr>
          <w:p w:rsidR="005F7423" w:rsidRPr="00324EF1" w:rsidRDefault="005F7423" w:rsidP="005F7423">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Empfängern</w:t>
            </w:r>
          </w:p>
        </w:tc>
        <w:tc>
          <w:tcPr>
            <w:tcW w:w="1585" w:type="dxa"/>
            <w:shd w:val="clear" w:color="auto" w:fill="auto"/>
          </w:tcPr>
          <w:p w:rsidR="005F7423" w:rsidRPr="00324EF1" w:rsidRDefault="005F7423" w:rsidP="005F7423">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Übermittlung an ein Drittland</w:t>
            </w:r>
          </w:p>
        </w:tc>
        <w:tc>
          <w:tcPr>
            <w:tcW w:w="2998" w:type="dxa"/>
            <w:shd w:val="clear" w:color="auto" w:fill="auto"/>
          </w:tcPr>
          <w:p w:rsidR="005F7423" w:rsidRPr="00324EF1" w:rsidRDefault="005F7423" w:rsidP="005F7423">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Speicherdauer</w:t>
            </w:r>
          </w:p>
        </w:tc>
      </w:tr>
      <w:tr w:rsidR="005F7423" w:rsidRPr="00324EF1" w:rsidTr="005F7423">
        <w:tc>
          <w:tcPr>
            <w:tcW w:w="763" w:type="dxa"/>
            <w:shd w:val="clear" w:color="auto" w:fill="auto"/>
          </w:tcPr>
          <w:p w:rsidR="005F7423" w:rsidRPr="00324EF1" w:rsidRDefault="005F7423" w:rsidP="005F7423">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1</w:t>
            </w:r>
          </w:p>
        </w:tc>
        <w:tc>
          <w:tcPr>
            <w:tcW w:w="2442" w:type="dxa"/>
            <w:gridSpan w:val="2"/>
            <w:shd w:val="clear" w:color="auto" w:fill="auto"/>
          </w:tcPr>
          <w:p w:rsidR="005F7423" w:rsidRPr="005F7423" w:rsidRDefault="005F7423" w:rsidP="005F7423">
            <w:pPr>
              <w:widowControl w:val="0"/>
              <w:autoSpaceDE w:val="0"/>
              <w:autoSpaceDN w:val="0"/>
              <w:adjustRightInd w:val="0"/>
              <w:jc w:val="both"/>
              <w:rPr>
                <w:rFonts w:eastAsia="Times New Roman" w:cs="Arial"/>
                <w:lang w:val="de-DE" w:eastAsia="de-DE"/>
              </w:rPr>
            </w:pPr>
            <w:r w:rsidRPr="005F7423">
              <w:rPr>
                <w:rFonts w:eastAsia="Times New Roman" w:cs="Arial"/>
                <w:lang w:val="de-DE" w:eastAsia="de-DE"/>
              </w:rPr>
              <w:t>Stammdaten des Kunden</w:t>
            </w:r>
          </w:p>
        </w:tc>
        <w:tc>
          <w:tcPr>
            <w:tcW w:w="1500" w:type="dxa"/>
            <w:shd w:val="clear" w:color="auto" w:fill="auto"/>
          </w:tcPr>
          <w:p w:rsidR="005F7423" w:rsidRPr="00324EF1" w:rsidRDefault="005F7423" w:rsidP="005F7423">
            <w:pPr>
              <w:widowControl w:val="0"/>
              <w:autoSpaceDE w:val="0"/>
              <w:autoSpaceDN w:val="0"/>
              <w:adjustRightInd w:val="0"/>
              <w:jc w:val="center"/>
              <w:rPr>
                <w:rFonts w:eastAsia="Times New Roman" w:cs="Arial"/>
                <w:lang w:val="de-DE" w:eastAsia="de-DE"/>
              </w:rPr>
            </w:pPr>
            <w:r w:rsidRPr="005F7423">
              <w:rPr>
                <w:rFonts w:eastAsia="Times New Roman" w:cs="Arial"/>
                <w:lang w:val="de-DE" w:eastAsia="de-DE"/>
              </w:rPr>
              <w:t>12, 13, 16, 17</w:t>
            </w:r>
          </w:p>
        </w:tc>
        <w:tc>
          <w:tcPr>
            <w:tcW w:w="1585" w:type="dxa"/>
            <w:shd w:val="clear" w:color="auto" w:fill="auto"/>
          </w:tcPr>
          <w:p w:rsidR="005F7423" w:rsidRPr="00324EF1" w:rsidRDefault="005F7423" w:rsidP="005F7423">
            <w:pPr>
              <w:widowControl w:val="0"/>
              <w:autoSpaceDE w:val="0"/>
              <w:autoSpaceDN w:val="0"/>
              <w:adjustRightInd w:val="0"/>
              <w:jc w:val="center"/>
              <w:rPr>
                <w:rFonts w:eastAsia="Times New Roman" w:cs="Arial"/>
                <w:lang w:val="de-DE" w:eastAsia="de-DE"/>
              </w:rPr>
            </w:pPr>
          </w:p>
        </w:tc>
        <w:tc>
          <w:tcPr>
            <w:tcW w:w="2998" w:type="dxa"/>
            <w:shd w:val="clear" w:color="auto" w:fill="auto"/>
          </w:tcPr>
          <w:p w:rsidR="005F7423" w:rsidRPr="00324EF1" w:rsidRDefault="005F7423" w:rsidP="005F7423">
            <w:pPr>
              <w:widowControl w:val="0"/>
              <w:autoSpaceDE w:val="0"/>
              <w:autoSpaceDN w:val="0"/>
              <w:adjustRightInd w:val="0"/>
              <w:jc w:val="center"/>
              <w:rPr>
                <w:rFonts w:eastAsia="Times New Roman" w:cs="Arial"/>
                <w:lang w:val="de-DE" w:eastAsia="de-DE"/>
              </w:rPr>
            </w:pPr>
            <w:r>
              <w:rPr>
                <w:rFonts w:eastAsia="Times New Roman" w:cs="Arial"/>
                <w:lang w:val="de-DE" w:eastAsia="de-DE"/>
              </w:rPr>
              <w:t>5</w:t>
            </w:r>
            <w:r w:rsidRPr="00324EF1">
              <w:rPr>
                <w:rFonts w:eastAsia="Times New Roman" w:cs="Arial"/>
                <w:lang w:val="de-DE" w:eastAsia="de-DE"/>
              </w:rPr>
              <w:t xml:space="preserve"> Jahre</w:t>
            </w:r>
          </w:p>
        </w:tc>
      </w:tr>
      <w:tr w:rsidR="005F7423" w:rsidRPr="00324EF1" w:rsidTr="005F7423">
        <w:tc>
          <w:tcPr>
            <w:tcW w:w="763" w:type="dxa"/>
            <w:shd w:val="clear" w:color="auto" w:fill="auto"/>
          </w:tcPr>
          <w:p w:rsidR="005F7423" w:rsidRPr="00324EF1" w:rsidRDefault="005F7423" w:rsidP="005F7423">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2</w:t>
            </w:r>
          </w:p>
        </w:tc>
        <w:tc>
          <w:tcPr>
            <w:tcW w:w="2442" w:type="dxa"/>
            <w:gridSpan w:val="2"/>
            <w:shd w:val="clear" w:color="auto" w:fill="auto"/>
          </w:tcPr>
          <w:p w:rsidR="005F7423" w:rsidRPr="00324EF1" w:rsidRDefault="005F7423" w:rsidP="005F7423">
            <w:pPr>
              <w:widowControl w:val="0"/>
              <w:autoSpaceDE w:val="0"/>
              <w:autoSpaceDN w:val="0"/>
              <w:adjustRightInd w:val="0"/>
              <w:jc w:val="both"/>
              <w:rPr>
                <w:rFonts w:eastAsia="Times New Roman" w:cs="Arial"/>
                <w:lang w:val="de-DE" w:eastAsia="de-DE"/>
              </w:rPr>
            </w:pPr>
            <w:r>
              <w:rPr>
                <w:rFonts w:eastAsia="Times New Roman" w:cs="Arial"/>
                <w:lang w:val="de-DE" w:eastAsia="de-DE"/>
              </w:rPr>
              <w:t>Stammdaten des Rezeptausstellers</w:t>
            </w:r>
            <w:r w:rsidRPr="00324EF1">
              <w:rPr>
                <w:rFonts w:eastAsia="Times New Roman" w:cs="Arial"/>
                <w:lang w:val="de-DE" w:eastAsia="de-DE"/>
              </w:rPr>
              <w:t xml:space="preserve"> </w:t>
            </w:r>
          </w:p>
        </w:tc>
        <w:tc>
          <w:tcPr>
            <w:tcW w:w="1500" w:type="dxa"/>
            <w:shd w:val="clear" w:color="auto" w:fill="auto"/>
          </w:tcPr>
          <w:p w:rsidR="005F7423" w:rsidRPr="00324EF1" w:rsidRDefault="005F7423" w:rsidP="005F7423">
            <w:pPr>
              <w:widowControl w:val="0"/>
              <w:autoSpaceDE w:val="0"/>
              <w:autoSpaceDN w:val="0"/>
              <w:adjustRightInd w:val="0"/>
              <w:jc w:val="center"/>
              <w:rPr>
                <w:rFonts w:eastAsia="Times New Roman" w:cs="Arial"/>
                <w:lang w:val="de-DE" w:eastAsia="de-DE"/>
              </w:rPr>
            </w:pPr>
            <w:r w:rsidRPr="005F7423">
              <w:rPr>
                <w:rFonts w:eastAsia="Times New Roman" w:cs="Arial"/>
                <w:lang w:val="de-DE" w:eastAsia="de-DE"/>
              </w:rPr>
              <w:t>12, 13, 16, 17</w:t>
            </w:r>
          </w:p>
        </w:tc>
        <w:tc>
          <w:tcPr>
            <w:tcW w:w="1585" w:type="dxa"/>
            <w:shd w:val="clear" w:color="auto" w:fill="auto"/>
          </w:tcPr>
          <w:p w:rsidR="005F7423" w:rsidRPr="00324EF1" w:rsidRDefault="005F7423" w:rsidP="005F7423">
            <w:pPr>
              <w:widowControl w:val="0"/>
              <w:autoSpaceDE w:val="0"/>
              <w:autoSpaceDN w:val="0"/>
              <w:adjustRightInd w:val="0"/>
              <w:jc w:val="center"/>
              <w:rPr>
                <w:rFonts w:eastAsia="Times New Roman" w:cs="Arial"/>
                <w:lang w:val="de-DE" w:eastAsia="de-DE"/>
              </w:rPr>
            </w:pPr>
          </w:p>
        </w:tc>
        <w:tc>
          <w:tcPr>
            <w:tcW w:w="2998" w:type="dxa"/>
            <w:shd w:val="clear" w:color="auto" w:fill="auto"/>
          </w:tcPr>
          <w:p w:rsidR="005F7423" w:rsidRPr="00324EF1" w:rsidRDefault="005F7423" w:rsidP="005F7423">
            <w:pPr>
              <w:widowControl w:val="0"/>
              <w:autoSpaceDE w:val="0"/>
              <w:autoSpaceDN w:val="0"/>
              <w:adjustRightInd w:val="0"/>
              <w:jc w:val="center"/>
              <w:rPr>
                <w:rFonts w:eastAsia="Times New Roman" w:cs="Arial"/>
                <w:lang w:val="de-DE" w:eastAsia="de-DE"/>
              </w:rPr>
            </w:pPr>
            <w:r>
              <w:rPr>
                <w:rFonts w:eastAsia="Times New Roman" w:cs="Arial"/>
                <w:lang w:val="de-DE" w:eastAsia="de-DE"/>
              </w:rPr>
              <w:t>5</w:t>
            </w:r>
            <w:r w:rsidRPr="00324EF1">
              <w:rPr>
                <w:rFonts w:eastAsia="Times New Roman" w:cs="Arial"/>
                <w:lang w:val="de-DE" w:eastAsia="de-DE"/>
              </w:rPr>
              <w:t xml:space="preserve"> Jahre</w:t>
            </w:r>
          </w:p>
        </w:tc>
      </w:tr>
      <w:tr w:rsidR="005F7423" w:rsidRPr="00324EF1" w:rsidTr="005F7423">
        <w:tc>
          <w:tcPr>
            <w:tcW w:w="763" w:type="dxa"/>
            <w:shd w:val="clear" w:color="auto" w:fill="auto"/>
          </w:tcPr>
          <w:p w:rsidR="005F7423" w:rsidRPr="00324EF1" w:rsidRDefault="005F7423" w:rsidP="005F7423">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3</w:t>
            </w:r>
          </w:p>
        </w:tc>
        <w:tc>
          <w:tcPr>
            <w:tcW w:w="2442" w:type="dxa"/>
            <w:gridSpan w:val="2"/>
            <w:shd w:val="clear" w:color="auto" w:fill="auto"/>
          </w:tcPr>
          <w:p w:rsidR="005F7423" w:rsidRPr="00324EF1" w:rsidRDefault="005F7423" w:rsidP="005F7423">
            <w:pPr>
              <w:widowControl w:val="0"/>
              <w:autoSpaceDE w:val="0"/>
              <w:autoSpaceDN w:val="0"/>
              <w:adjustRightInd w:val="0"/>
              <w:jc w:val="both"/>
              <w:rPr>
                <w:rFonts w:eastAsia="Times New Roman" w:cs="Arial"/>
                <w:lang w:val="de-DE" w:eastAsia="de-DE"/>
              </w:rPr>
            </w:pPr>
            <w:r w:rsidRPr="00850C78">
              <w:t>Informationen über die Abrechnung der Rezepte</w:t>
            </w:r>
          </w:p>
        </w:tc>
        <w:tc>
          <w:tcPr>
            <w:tcW w:w="1500" w:type="dxa"/>
            <w:shd w:val="clear" w:color="auto" w:fill="auto"/>
          </w:tcPr>
          <w:p w:rsidR="005F7423" w:rsidRPr="00324EF1" w:rsidRDefault="005F7423" w:rsidP="005F7423">
            <w:pPr>
              <w:widowControl w:val="0"/>
              <w:autoSpaceDE w:val="0"/>
              <w:autoSpaceDN w:val="0"/>
              <w:adjustRightInd w:val="0"/>
              <w:jc w:val="center"/>
              <w:rPr>
                <w:rFonts w:eastAsia="Times New Roman" w:cs="Arial"/>
                <w:lang w:val="de-DE" w:eastAsia="de-DE"/>
              </w:rPr>
            </w:pPr>
            <w:r w:rsidRPr="005F7423">
              <w:rPr>
                <w:rFonts w:eastAsia="Times New Roman" w:cs="Arial"/>
                <w:lang w:val="de-DE" w:eastAsia="de-DE"/>
              </w:rPr>
              <w:t xml:space="preserve">12, 13, 16, 17 </w:t>
            </w:r>
          </w:p>
        </w:tc>
        <w:tc>
          <w:tcPr>
            <w:tcW w:w="1585" w:type="dxa"/>
            <w:shd w:val="clear" w:color="auto" w:fill="auto"/>
          </w:tcPr>
          <w:p w:rsidR="005F7423" w:rsidRPr="00324EF1" w:rsidRDefault="005F7423" w:rsidP="005F7423">
            <w:pPr>
              <w:widowControl w:val="0"/>
              <w:autoSpaceDE w:val="0"/>
              <w:autoSpaceDN w:val="0"/>
              <w:adjustRightInd w:val="0"/>
              <w:jc w:val="center"/>
              <w:rPr>
                <w:rFonts w:eastAsia="Times New Roman" w:cs="Arial"/>
                <w:lang w:val="de-DE" w:eastAsia="de-DE"/>
              </w:rPr>
            </w:pPr>
          </w:p>
        </w:tc>
        <w:tc>
          <w:tcPr>
            <w:tcW w:w="2998" w:type="dxa"/>
            <w:shd w:val="clear" w:color="auto" w:fill="auto"/>
          </w:tcPr>
          <w:p w:rsidR="005F7423" w:rsidRPr="005F7423" w:rsidRDefault="005F7423" w:rsidP="005F7423">
            <w:pPr>
              <w:ind w:left="713"/>
            </w:pPr>
            <w:r>
              <w:t>5 J</w:t>
            </w:r>
            <w:r w:rsidRPr="005F7423">
              <w:t>ahre</w:t>
            </w:r>
          </w:p>
        </w:tc>
      </w:tr>
      <w:tr w:rsidR="005F7423" w:rsidRPr="00324EF1" w:rsidTr="005F7423">
        <w:tc>
          <w:tcPr>
            <w:tcW w:w="763" w:type="dxa"/>
            <w:shd w:val="clear" w:color="auto" w:fill="auto"/>
          </w:tcPr>
          <w:p w:rsidR="005F7423" w:rsidRPr="00324EF1" w:rsidRDefault="005F7423" w:rsidP="005F7423">
            <w:pPr>
              <w:widowControl w:val="0"/>
              <w:autoSpaceDE w:val="0"/>
              <w:autoSpaceDN w:val="0"/>
              <w:adjustRightInd w:val="0"/>
              <w:jc w:val="both"/>
              <w:rPr>
                <w:rFonts w:eastAsia="Times New Roman" w:cs="Arial"/>
                <w:b/>
                <w:lang w:val="de-DE" w:eastAsia="de-DE"/>
              </w:rPr>
            </w:pPr>
            <w:r>
              <w:rPr>
                <w:rFonts w:eastAsia="Times New Roman" w:cs="Arial"/>
                <w:b/>
                <w:lang w:val="de-DE" w:eastAsia="de-DE"/>
              </w:rPr>
              <w:t>4</w:t>
            </w:r>
          </w:p>
        </w:tc>
        <w:tc>
          <w:tcPr>
            <w:tcW w:w="2442" w:type="dxa"/>
            <w:gridSpan w:val="2"/>
            <w:shd w:val="clear" w:color="auto" w:fill="auto"/>
          </w:tcPr>
          <w:p w:rsidR="005F7423" w:rsidRPr="00850C78" w:rsidRDefault="005F7423" w:rsidP="005F7423">
            <w:pPr>
              <w:widowControl w:val="0"/>
              <w:autoSpaceDE w:val="0"/>
              <w:autoSpaceDN w:val="0"/>
              <w:adjustRightInd w:val="0"/>
              <w:jc w:val="both"/>
            </w:pPr>
            <w:r>
              <w:t>Medikation</w:t>
            </w:r>
          </w:p>
        </w:tc>
        <w:tc>
          <w:tcPr>
            <w:tcW w:w="1500" w:type="dxa"/>
            <w:shd w:val="clear" w:color="auto" w:fill="auto"/>
          </w:tcPr>
          <w:p w:rsidR="005F7423" w:rsidRPr="00324EF1" w:rsidRDefault="005F7423" w:rsidP="005F7423">
            <w:pPr>
              <w:widowControl w:val="0"/>
              <w:autoSpaceDE w:val="0"/>
              <w:autoSpaceDN w:val="0"/>
              <w:adjustRightInd w:val="0"/>
              <w:jc w:val="center"/>
              <w:rPr>
                <w:rFonts w:eastAsia="Times New Roman" w:cs="Arial"/>
                <w:lang w:val="de-DE" w:eastAsia="de-DE"/>
              </w:rPr>
            </w:pPr>
            <w:r w:rsidRPr="005F7423">
              <w:rPr>
                <w:rFonts w:eastAsia="Times New Roman" w:cs="Arial"/>
                <w:lang w:val="de-DE" w:eastAsia="de-DE"/>
              </w:rPr>
              <w:t>12, 13, 16, 17</w:t>
            </w:r>
          </w:p>
        </w:tc>
        <w:tc>
          <w:tcPr>
            <w:tcW w:w="1585" w:type="dxa"/>
            <w:shd w:val="clear" w:color="auto" w:fill="auto"/>
          </w:tcPr>
          <w:p w:rsidR="005F7423" w:rsidRPr="00324EF1" w:rsidRDefault="005F7423" w:rsidP="005F7423">
            <w:pPr>
              <w:widowControl w:val="0"/>
              <w:autoSpaceDE w:val="0"/>
              <w:autoSpaceDN w:val="0"/>
              <w:adjustRightInd w:val="0"/>
              <w:jc w:val="center"/>
              <w:rPr>
                <w:rFonts w:eastAsia="Times New Roman" w:cs="Arial"/>
                <w:lang w:val="de-DE" w:eastAsia="de-DE"/>
              </w:rPr>
            </w:pPr>
          </w:p>
        </w:tc>
        <w:tc>
          <w:tcPr>
            <w:tcW w:w="2998" w:type="dxa"/>
            <w:shd w:val="clear" w:color="auto" w:fill="auto"/>
          </w:tcPr>
          <w:p w:rsidR="005F7423" w:rsidRDefault="005F7423" w:rsidP="00C02A1A">
            <w:pPr>
              <w:pStyle w:val="Listenabsatz"/>
              <w:numPr>
                <w:ilvl w:val="0"/>
                <w:numId w:val="6"/>
              </w:numPr>
            </w:pPr>
            <w:r>
              <w:t>Jahre</w:t>
            </w:r>
          </w:p>
        </w:tc>
      </w:tr>
    </w:tbl>
    <w:p w:rsidR="005F7423" w:rsidRDefault="005F7423" w:rsidP="00CC3F4C">
      <w:pPr>
        <w:widowControl w:val="0"/>
        <w:autoSpaceDE w:val="0"/>
        <w:autoSpaceDN w:val="0"/>
        <w:adjustRightInd w:val="0"/>
        <w:spacing w:line="0" w:lineRule="atLeast"/>
        <w:jc w:val="both"/>
        <w:rPr>
          <w:rFonts w:eastAsia="Times New Roman" w:cs="Arial"/>
          <w:lang w:val="de-DE" w:eastAsia="de-DE"/>
        </w:rPr>
      </w:pPr>
    </w:p>
    <w:p w:rsidR="005F7423" w:rsidRPr="00324EF1" w:rsidRDefault="005F7423" w:rsidP="00CC3F4C">
      <w:pPr>
        <w:widowControl w:val="0"/>
        <w:autoSpaceDE w:val="0"/>
        <w:autoSpaceDN w:val="0"/>
        <w:adjustRightInd w:val="0"/>
        <w:spacing w:line="0" w:lineRule="atLeast"/>
        <w:jc w:val="both"/>
        <w:rPr>
          <w:rFonts w:eastAsia="Times New Roman" w:cs="Arial"/>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5671"/>
      </w:tblGrid>
      <w:tr w:rsidR="00324EF1" w:rsidRPr="00324EF1" w:rsidTr="00917745">
        <w:tc>
          <w:tcPr>
            <w:tcW w:w="3162" w:type="dxa"/>
            <w:shd w:val="clear" w:color="auto" w:fill="auto"/>
          </w:tcPr>
          <w:p w:rsidR="00324EF1" w:rsidRPr="005F7423" w:rsidRDefault="005F7423" w:rsidP="005F7423">
            <w:pPr>
              <w:rPr>
                <w:b/>
              </w:rPr>
            </w:pPr>
            <w:r>
              <w:rPr>
                <w:b/>
              </w:rPr>
              <w:t xml:space="preserve">15. </w:t>
            </w:r>
            <w:r w:rsidRPr="005F7423">
              <w:rPr>
                <w:b/>
              </w:rPr>
              <w:t>D</w:t>
            </w:r>
            <w:r w:rsidR="00324EF1" w:rsidRPr="005F7423">
              <w:rPr>
                <w:b/>
              </w:rPr>
              <w:t>atenanwendung:</w:t>
            </w:r>
          </w:p>
        </w:tc>
        <w:tc>
          <w:tcPr>
            <w:tcW w:w="5900" w:type="dxa"/>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Videoüberwachung – Bildverarbeitung im Sinne des § 12 DSG (Videoüberwachung)</w:t>
            </w:r>
          </w:p>
        </w:tc>
      </w:tr>
      <w:tr w:rsidR="00324EF1" w:rsidRPr="00324EF1" w:rsidTr="00917745">
        <w:tc>
          <w:tcPr>
            <w:tcW w:w="3162" w:type="dxa"/>
            <w:shd w:val="clear" w:color="auto" w:fill="auto"/>
          </w:tcPr>
          <w:p w:rsidR="00324EF1" w:rsidRPr="005F7423" w:rsidRDefault="00324EF1" w:rsidP="00C02A1A">
            <w:pPr>
              <w:pStyle w:val="Listenabsatz"/>
              <w:numPr>
                <w:ilvl w:val="1"/>
                <w:numId w:val="7"/>
              </w:numPr>
            </w:pPr>
            <w:r w:rsidRPr="005F7423">
              <w:rPr>
                <w:b/>
              </w:rPr>
              <w:t>Zweck</w:t>
            </w:r>
            <w:r w:rsidRPr="005F7423">
              <w:t xml:space="preserve"> der Verarbeitung:</w:t>
            </w:r>
          </w:p>
        </w:tc>
        <w:tc>
          <w:tcPr>
            <w:tcW w:w="5900"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lang w:val="de-DE" w:eastAsia="de-DE"/>
              </w:rPr>
              <w:t>Bildaufzeichnungen als präventive Maßnahme zum Schutz des Apothekenbetriebs sowie von Mitarbeitern und Kunden vor Überfällen und Übergriffen und zur Erleichterung der Aufklärung nach derartigen Vorkommnissen</w:t>
            </w:r>
          </w:p>
        </w:tc>
      </w:tr>
      <w:tr w:rsidR="00324EF1" w:rsidRPr="00324EF1" w:rsidTr="00917745">
        <w:tc>
          <w:tcPr>
            <w:tcW w:w="3162" w:type="dxa"/>
            <w:shd w:val="clear" w:color="auto" w:fill="auto"/>
          </w:tcPr>
          <w:p w:rsidR="00324EF1" w:rsidRPr="005F7423" w:rsidRDefault="00324EF1" w:rsidP="00C02A1A">
            <w:pPr>
              <w:pStyle w:val="Listenabsatz"/>
              <w:numPr>
                <w:ilvl w:val="1"/>
                <w:numId w:val="7"/>
              </w:numPr>
            </w:pPr>
            <w:r w:rsidRPr="005F7423">
              <w:rPr>
                <w:b/>
              </w:rPr>
              <w:t>Rechtsgrundlage</w:t>
            </w:r>
            <w:r w:rsidRPr="005F7423">
              <w:t xml:space="preserve"> der Verarbeitung:</w:t>
            </w:r>
          </w:p>
        </w:tc>
        <w:tc>
          <w:tcPr>
            <w:tcW w:w="5900" w:type="dxa"/>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color w:val="000000"/>
                <w:lang w:val="de-DE" w:eastAsia="de-DE"/>
              </w:rPr>
              <w:t>berechtigtes Interesse</w:t>
            </w:r>
          </w:p>
        </w:tc>
      </w:tr>
      <w:tr w:rsidR="00324EF1" w:rsidRPr="00324EF1" w:rsidTr="00917745">
        <w:tc>
          <w:tcPr>
            <w:tcW w:w="3162" w:type="dxa"/>
            <w:shd w:val="clear" w:color="auto" w:fill="auto"/>
          </w:tcPr>
          <w:p w:rsidR="00324EF1" w:rsidRPr="00324EF1" w:rsidRDefault="00324EF1" w:rsidP="005F7423">
            <w:pPr>
              <w:widowControl w:val="0"/>
              <w:autoSpaceDE w:val="0"/>
              <w:autoSpaceDN w:val="0"/>
              <w:adjustRightInd w:val="0"/>
              <w:ind w:left="360"/>
              <w:jc w:val="both"/>
              <w:rPr>
                <w:rFonts w:eastAsia="Times New Roman" w:cs="Arial"/>
                <w:lang w:val="de-DE" w:eastAsia="de-DE"/>
              </w:rPr>
            </w:pPr>
          </w:p>
        </w:tc>
        <w:tc>
          <w:tcPr>
            <w:tcW w:w="5900" w:type="dxa"/>
            <w:shd w:val="clear" w:color="auto" w:fill="auto"/>
          </w:tcPr>
          <w:p w:rsidR="00324EF1" w:rsidRPr="00917745" w:rsidRDefault="00324EF1" w:rsidP="00324EF1">
            <w:pPr>
              <w:widowControl w:val="0"/>
              <w:autoSpaceDE w:val="0"/>
              <w:autoSpaceDN w:val="0"/>
              <w:adjustRightInd w:val="0"/>
              <w:jc w:val="both"/>
              <w:rPr>
                <w:rFonts w:eastAsia="Times New Roman" w:cs="Arial"/>
                <w:b/>
                <w:color w:val="000000"/>
                <w:lang w:val="de-DE" w:eastAsia="de-DE"/>
              </w:rPr>
            </w:pPr>
          </w:p>
        </w:tc>
      </w:tr>
      <w:tr w:rsidR="003A54C5" w:rsidRPr="00324EF1" w:rsidTr="00917745">
        <w:tc>
          <w:tcPr>
            <w:tcW w:w="9062" w:type="dxa"/>
            <w:gridSpan w:val="2"/>
            <w:shd w:val="clear" w:color="auto" w:fill="auto"/>
          </w:tcPr>
          <w:p w:rsidR="003A54C5" w:rsidRPr="003A54C5" w:rsidRDefault="003A54C5" w:rsidP="003A54C5">
            <w:pPr>
              <w:widowControl w:val="0"/>
              <w:autoSpaceDE w:val="0"/>
              <w:autoSpaceDN w:val="0"/>
              <w:adjustRightInd w:val="0"/>
              <w:jc w:val="both"/>
              <w:rPr>
                <w:rFonts w:eastAsia="Times New Roman" w:cs="Arial"/>
                <w:b/>
                <w:lang w:val="de-DE" w:eastAsia="de-DE"/>
              </w:rPr>
            </w:pPr>
            <w:r w:rsidRPr="003A54C5">
              <w:rPr>
                <w:rFonts w:eastAsia="Times New Roman" w:cs="Arial"/>
                <w:b/>
                <w:lang w:val="de-DE" w:eastAsia="de-DE"/>
              </w:rPr>
              <w:t xml:space="preserve">Zum berechtigten Interesse: </w:t>
            </w:r>
            <w:r w:rsidRPr="003A54C5">
              <w:rPr>
                <w:rFonts w:eastAsia="Times New Roman" w:cs="Arial"/>
                <w:lang w:val="de-DE" w:eastAsia="de-DE"/>
              </w:rPr>
              <w:t>In der Apotheke werden ständig tausende Arzneimittel, darunter zahlreiche Suchtmittel gelagert. Diese besitzen erheblichen Wert auf dem Drogenmarkt, weshalb es immer wieder zu Überfällen auf Apotheken kommt. Die Maßnahme dient der Prävention derartiger Überfälle, dem Schutz des überwiegend weiblichen Personals und gegebenenfalls der Aufklärung einer Straftat.</w:t>
            </w:r>
          </w:p>
        </w:tc>
      </w:tr>
    </w:tbl>
    <w:p w:rsidR="003A54C5" w:rsidRDefault="003A54C5" w:rsidP="003A54C5">
      <w:pPr>
        <w:widowControl w:val="0"/>
        <w:autoSpaceDE w:val="0"/>
        <w:autoSpaceDN w:val="0"/>
        <w:adjustRightInd w:val="0"/>
        <w:jc w:val="both"/>
        <w:rPr>
          <w:rFonts w:eastAsia="Times New Roman" w:cs="Arial"/>
          <w:lang w:val="de-DE" w:eastAsia="de-DE"/>
        </w:rPr>
      </w:pPr>
    </w:p>
    <w:p w:rsidR="00324EF1" w:rsidRDefault="00324EF1" w:rsidP="003A54C5">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Die Auswertung und Weitergabe erfolgt ausschließlich an Sicherheitsbehörden zur Aufklärung von Straftaten.</w:t>
      </w:r>
    </w:p>
    <w:p w:rsidR="00A445F9" w:rsidRDefault="00A445F9" w:rsidP="003A54C5">
      <w:pPr>
        <w:widowControl w:val="0"/>
        <w:pBdr>
          <w:bottom w:val="single" w:sz="12" w:space="1" w:color="auto"/>
        </w:pBdr>
        <w:autoSpaceDE w:val="0"/>
        <w:autoSpaceDN w:val="0"/>
        <w:adjustRightInd w:val="0"/>
        <w:jc w:val="both"/>
        <w:rPr>
          <w:rFonts w:eastAsia="Times New Roman" w:cs="Arial"/>
          <w:lang w:val="de-DE" w:eastAsia="de-DE"/>
        </w:rPr>
      </w:pPr>
    </w:p>
    <w:p w:rsidR="00774798" w:rsidRDefault="00774798" w:rsidP="003A54C5">
      <w:pPr>
        <w:widowControl w:val="0"/>
        <w:autoSpaceDE w:val="0"/>
        <w:autoSpaceDN w:val="0"/>
        <w:adjustRightInd w:val="0"/>
        <w:jc w:val="both"/>
        <w:rPr>
          <w:rFonts w:eastAsia="Times New Roman" w:cs="Arial"/>
          <w:lang w:val="de-DE" w:eastAsia="de-DE"/>
        </w:rPr>
      </w:pPr>
    </w:p>
    <w:p w:rsidR="00774798" w:rsidRDefault="00774798" w:rsidP="003A54C5">
      <w:pPr>
        <w:widowControl w:val="0"/>
        <w:autoSpaceDE w:val="0"/>
        <w:autoSpaceDN w:val="0"/>
        <w:adjustRightInd w:val="0"/>
        <w:jc w:val="both"/>
        <w:rPr>
          <w:rFonts w:eastAsia="Times New Roman" w:cs="Arial"/>
          <w:lang w:val="de-DE" w:eastAsia="de-DE"/>
        </w:rPr>
      </w:pPr>
    </w:p>
    <w:p w:rsidR="00A445F9" w:rsidRPr="00A445F9" w:rsidRDefault="00A445F9" w:rsidP="00774798">
      <w:pPr>
        <w:rPr>
          <w:rFonts w:eastAsia="Times New Roman" w:cs="Arial"/>
          <w:lang w:val="de-DE" w:eastAsia="de-DE"/>
        </w:rPr>
      </w:pPr>
      <w:r w:rsidRPr="00A445F9">
        <w:rPr>
          <w:rFonts w:eastAsia="Times New Roman" w:cs="Arial"/>
          <w:lang w:val="de-DE" w:eastAsia="de-DE"/>
        </w:rPr>
        <w:t>Sofern nichts anderes angegeben ist, verweist das Verzeichnis von Verarbeitungstätigkeiten auf folgende Kategorien von Übermittlungsempfängern:</w:t>
      </w:r>
    </w:p>
    <w:p w:rsidR="00A445F9" w:rsidRPr="00A445F9" w:rsidRDefault="00A445F9" w:rsidP="00A445F9">
      <w:pPr>
        <w:widowControl w:val="0"/>
        <w:autoSpaceDE w:val="0"/>
        <w:autoSpaceDN w:val="0"/>
        <w:adjustRightInd w:val="0"/>
        <w:jc w:val="both"/>
        <w:rPr>
          <w:rFonts w:eastAsia="Times New Roman" w:cs="Arial"/>
          <w:lang w:val="de-DE" w:eastAsia="de-DE"/>
        </w:rPr>
      </w:pPr>
    </w:p>
    <w:p w:rsidR="00A445F9" w:rsidRPr="00A445F9" w:rsidRDefault="00A445F9" w:rsidP="00A445F9">
      <w:pPr>
        <w:widowControl w:val="0"/>
        <w:autoSpaceDE w:val="0"/>
        <w:autoSpaceDN w:val="0"/>
        <w:adjustRightInd w:val="0"/>
        <w:jc w:val="both"/>
        <w:rPr>
          <w:rFonts w:eastAsia="Times New Roman" w:cs="Arial"/>
          <w:lang w:val="de-DE" w:eastAsia="de-DE"/>
        </w:rPr>
      </w:pPr>
      <w:r w:rsidRPr="00A445F9">
        <w:rPr>
          <w:rFonts w:eastAsia="Times New Roman" w:cs="Arial"/>
          <w:lang w:val="de-DE" w:eastAsia="de-DE"/>
        </w:rPr>
        <w:t>1.</w:t>
      </w:r>
      <w:r w:rsidRPr="00A445F9">
        <w:rPr>
          <w:rFonts w:eastAsia="Times New Roman" w:cs="Arial"/>
          <w:lang w:val="de-DE" w:eastAsia="de-DE"/>
        </w:rPr>
        <w:tab/>
        <w:t>Banken</w:t>
      </w:r>
    </w:p>
    <w:p w:rsidR="00A445F9" w:rsidRPr="00A445F9" w:rsidRDefault="00A445F9" w:rsidP="00A445F9">
      <w:pPr>
        <w:widowControl w:val="0"/>
        <w:autoSpaceDE w:val="0"/>
        <w:autoSpaceDN w:val="0"/>
        <w:adjustRightInd w:val="0"/>
        <w:jc w:val="both"/>
        <w:rPr>
          <w:rFonts w:eastAsia="Times New Roman" w:cs="Arial"/>
          <w:lang w:val="de-DE" w:eastAsia="de-DE"/>
        </w:rPr>
      </w:pPr>
      <w:r w:rsidRPr="00A445F9">
        <w:rPr>
          <w:rFonts w:eastAsia="Times New Roman" w:cs="Arial"/>
          <w:lang w:val="de-DE" w:eastAsia="de-DE"/>
        </w:rPr>
        <w:t>2.</w:t>
      </w:r>
      <w:r w:rsidRPr="00A445F9">
        <w:rPr>
          <w:rFonts w:eastAsia="Times New Roman" w:cs="Arial"/>
          <w:lang w:val="de-DE" w:eastAsia="de-DE"/>
        </w:rPr>
        <w:tab/>
        <w:t>Rechtsvertreter</w:t>
      </w:r>
    </w:p>
    <w:p w:rsidR="00A445F9" w:rsidRPr="00A445F9" w:rsidRDefault="00A445F9" w:rsidP="00A445F9">
      <w:pPr>
        <w:widowControl w:val="0"/>
        <w:autoSpaceDE w:val="0"/>
        <w:autoSpaceDN w:val="0"/>
        <w:adjustRightInd w:val="0"/>
        <w:jc w:val="both"/>
        <w:rPr>
          <w:rFonts w:eastAsia="Times New Roman" w:cs="Arial"/>
          <w:lang w:val="de-DE" w:eastAsia="de-DE"/>
        </w:rPr>
      </w:pPr>
      <w:r w:rsidRPr="00A445F9">
        <w:rPr>
          <w:rFonts w:eastAsia="Times New Roman" w:cs="Arial"/>
          <w:lang w:val="de-DE" w:eastAsia="de-DE"/>
        </w:rPr>
        <w:t>3.</w:t>
      </w:r>
      <w:r w:rsidRPr="00A445F9">
        <w:rPr>
          <w:rFonts w:eastAsia="Times New Roman" w:cs="Arial"/>
          <w:lang w:val="de-DE" w:eastAsia="de-DE"/>
        </w:rPr>
        <w:tab/>
        <w:t>Wirtschaftstreuhänder, Wirtschaftsprüfer</w:t>
      </w:r>
    </w:p>
    <w:p w:rsidR="00A445F9" w:rsidRPr="00A445F9" w:rsidRDefault="00A445F9" w:rsidP="00A445F9">
      <w:pPr>
        <w:widowControl w:val="0"/>
        <w:autoSpaceDE w:val="0"/>
        <w:autoSpaceDN w:val="0"/>
        <w:adjustRightInd w:val="0"/>
        <w:jc w:val="both"/>
        <w:rPr>
          <w:rFonts w:eastAsia="Times New Roman" w:cs="Arial"/>
          <w:lang w:val="de-DE" w:eastAsia="de-DE"/>
        </w:rPr>
      </w:pPr>
      <w:r w:rsidRPr="00A445F9">
        <w:rPr>
          <w:rFonts w:eastAsia="Times New Roman" w:cs="Arial"/>
          <w:lang w:val="de-DE" w:eastAsia="de-DE"/>
        </w:rPr>
        <w:t>4.</w:t>
      </w:r>
      <w:r w:rsidRPr="00A445F9">
        <w:rPr>
          <w:rFonts w:eastAsia="Times New Roman" w:cs="Arial"/>
          <w:lang w:val="de-DE" w:eastAsia="de-DE"/>
        </w:rPr>
        <w:tab/>
        <w:t>Gerichte</w:t>
      </w:r>
    </w:p>
    <w:p w:rsidR="00A445F9" w:rsidRPr="00A445F9" w:rsidRDefault="00A445F9" w:rsidP="00A445F9">
      <w:pPr>
        <w:widowControl w:val="0"/>
        <w:autoSpaceDE w:val="0"/>
        <w:autoSpaceDN w:val="0"/>
        <w:adjustRightInd w:val="0"/>
        <w:jc w:val="both"/>
        <w:rPr>
          <w:rFonts w:eastAsia="Times New Roman" w:cs="Arial"/>
          <w:lang w:val="de-DE" w:eastAsia="de-DE"/>
        </w:rPr>
      </w:pPr>
      <w:r w:rsidRPr="00A445F9">
        <w:rPr>
          <w:rFonts w:eastAsia="Times New Roman" w:cs="Arial"/>
          <w:lang w:val="de-DE" w:eastAsia="de-DE"/>
        </w:rPr>
        <w:t>5.</w:t>
      </w:r>
      <w:r w:rsidRPr="00A445F9">
        <w:rPr>
          <w:rFonts w:eastAsia="Times New Roman" w:cs="Arial"/>
          <w:lang w:val="de-DE" w:eastAsia="de-DE"/>
        </w:rPr>
        <w:tab/>
        <w:t>Zuständige Verwaltungsbehörden</w:t>
      </w:r>
    </w:p>
    <w:p w:rsidR="00A445F9" w:rsidRPr="00A445F9" w:rsidRDefault="00A445F9" w:rsidP="00A445F9">
      <w:pPr>
        <w:widowControl w:val="0"/>
        <w:autoSpaceDE w:val="0"/>
        <w:autoSpaceDN w:val="0"/>
        <w:adjustRightInd w:val="0"/>
        <w:jc w:val="both"/>
        <w:rPr>
          <w:rFonts w:eastAsia="Times New Roman" w:cs="Arial"/>
          <w:lang w:val="de-DE" w:eastAsia="de-DE"/>
        </w:rPr>
      </w:pPr>
      <w:r w:rsidRPr="00A445F9">
        <w:rPr>
          <w:rFonts w:eastAsia="Times New Roman" w:cs="Arial"/>
          <w:lang w:val="de-DE" w:eastAsia="de-DE"/>
        </w:rPr>
        <w:t>6.</w:t>
      </w:r>
      <w:r w:rsidRPr="00A445F9">
        <w:rPr>
          <w:rFonts w:eastAsia="Times New Roman" w:cs="Arial"/>
          <w:lang w:val="de-DE" w:eastAsia="de-DE"/>
        </w:rPr>
        <w:tab/>
        <w:t>Inkassounternehmen</w:t>
      </w:r>
    </w:p>
    <w:p w:rsidR="00A445F9" w:rsidRPr="00A445F9" w:rsidRDefault="00A445F9" w:rsidP="00A445F9">
      <w:pPr>
        <w:widowControl w:val="0"/>
        <w:autoSpaceDE w:val="0"/>
        <w:autoSpaceDN w:val="0"/>
        <w:adjustRightInd w:val="0"/>
        <w:jc w:val="both"/>
        <w:rPr>
          <w:rFonts w:eastAsia="Times New Roman" w:cs="Arial"/>
          <w:lang w:val="de-DE" w:eastAsia="de-DE"/>
        </w:rPr>
      </w:pPr>
      <w:r w:rsidRPr="00A445F9">
        <w:rPr>
          <w:rFonts w:eastAsia="Times New Roman" w:cs="Arial"/>
          <w:lang w:val="de-DE" w:eastAsia="de-DE"/>
        </w:rPr>
        <w:t>7.</w:t>
      </w:r>
      <w:r w:rsidRPr="00A445F9">
        <w:rPr>
          <w:rFonts w:eastAsia="Times New Roman" w:cs="Arial"/>
          <w:lang w:val="de-DE" w:eastAsia="de-DE"/>
        </w:rPr>
        <w:tab/>
      </w:r>
      <w:proofErr w:type="spellStart"/>
      <w:r w:rsidRPr="00A445F9">
        <w:rPr>
          <w:rFonts w:eastAsia="Times New Roman" w:cs="Arial"/>
          <w:lang w:val="de-DE" w:eastAsia="de-DE"/>
        </w:rPr>
        <w:t>Fremdfinanzierer</w:t>
      </w:r>
      <w:proofErr w:type="spellEnd"/>
    </w:p>
    <w:p w:rsidR="00A445F9" w:rsidRPr="00A445F9" w:rsidRDefault="00A445F9" w:rsidP="00A445F9">
      <w:pPr>
        <w:widowControl w:val="0"/>
        <w:autoSpaceDE w:val="0"/>
        <w:autoSpaceDN w:val="0"/>
        <w:adjustRightInd w:val="0"/>
        <w:jc w:val="both"/>
        <w:rPr>
          <w:rFonts w:eastAsia="Times New Roman" w:cs="Arial"/>
          <w:lang w:val="de-DE" w:eastAsia="de-DE"/>
        </w:rPr>
      </w:pPr>
      <w:r w:rsidRPr="00A445F9">
        <w:rPr>
          <w:rFonts w:eastAsia="Times New Roman" w:cs="Arial"/>
          <w:lang w:val="de-DE" w:eastAsia="de-DE"/>
        </w:rPr>
        <w:lastRenderedPageBreak/>
        <w:t>8.</w:t>
      </w:r>
      <w:r w:rsidRPr="00A445F9">
        <w:rPr>
          <w:rFonts w:eastAsia="Times New Roman" w:cs="Arial"/>
          <w:lang w:val="de-DE" w:eastAsia="de-DE"/>
        </w:rPr>
        <w:tab/>
        <w:t>Vertrags- und Geschäftspartner</w:t>
      </w:r>
    </w:p>
    <w:p w:rsidR="00A445F9" w:rsidRPr="00A445F9" w:rsidRDefault="00A445F9" w:rsidP="00A445F9">
      <w:pPr>
        <w:widowControl w:val="0"/>
        <w:autoSpaceDE w:val="0"/>
        <w:autoSpaceDN w:val="0"/>
        <w:adjustRightInd w:val="0"/>
        <w:jc w:val="both"/>
        <w:rPr>
          <w:rFonts w:eastAsia="Times New Roman" w:cs="Arial"/>
          <w:lang w:val="de-DE" w:eastAsia="de-DE"/>
        </w:rPr>
      </w:pPr>
      <w:r w:rsidRPr="00A445F9">
        <w:rPr>
          <w:rFonts w:eastAsia="Times New Roman" w:cs="Arial"/>
          <w:lang w:val="de-DE" w:eastAsia="de-DE"/>
        </w:rPr>
        <w:t>9.</w:t>
      </w:r>
      <w:r w:rsidRPr="00A445F9">
        <w:rPr>
          <w:rFonts w:eastAsia="Times New Roman" w:cs="Arial"/>
          <w:lang w:val="de-DE" w:eastAsia="de-DE"/>
        </w:rPr>
        <w:tab/>
        <w:t>Versicherungen</w:t>
      </w:r>
    </w:p>
    <w:p w:rsidR="00A445F9" w:rsidRPr="00A445F9" w:rsidRDefault="00A445F9" w:rsidP="00A445F9">
      <w:pPr>
        <w:widowControl w:val="0"/>
        <w:autoSpaceDE w:val="0"/>
        <w:autoSpaceDN w:val="0"/>
        <w:adjustRightInd w:val="0"/>
        <w:jc w:val="both"/>
        <w:rPr>
          <w:rFonts w:eastAsia="Times New Roman" w:cs="Arial"/>
          <w:lang w:val="de-DE" w:eastAsia="de-DE"/>
        </w:rPr>
      </w:pPr>
      <w:r w:rsidRPr="00A445F9">
        <w:rPr>
          <w:rFonts w:eastAsia="Times New Roman" w:cs="Arial"/>
          <w:lang w:val="de-DE" w:eastAsia="de-DE"/>
        </w:rPr>
        <w:t>10.</w:t>
      </w:r>
      <w:r w:rsidRPr="00A445F9">
        <w:rPr>
          <w:rFonts w:eastAsia="Times New Roman" w:cs="Arial"/>
          <w:lang w:val="de-DE" w:eastAsia="de-DE"/>
        </w:rPr>
        <w:tab/>
        <w:t>Statistik Österreich</w:t>
      </w:r>
    </w:p>
    <w:p w:rsidR="00A445F9" w:rsidRPr="00A445F9" w:rsidRDefault="00A445F9" w:rsidP="00A445F9">
      <w:pPr>
        <w:widowControl w:val="0"/>
        <w:autoSpaceDE w:val="0"/>
        <w:autoSpaceDN w:val="0"/>
        <w:adjustRightInd w:val="0"/>
        <w:jc w:val="both"/>
        <w:rPr>
          <w:rFonts w:eastAsia="Times New Roman" w:cs="Arial"/>
          <w:lang w:val="de-DE" w:eastAsia="de-DE"/>
        </w:rPr>
      </w:pPr>
      <w:r w:rsidRPr="00A445F9">
        <w:rPr>
          <w:rFonts w:eastAsia="Times New Roman" w:cs="Arial"/>
          <w:lang w:val="de-DE" w:eastAsia="de-DE"/>
        </w:rPr>
        <w:t>11.</w:t>
      </w:r>
      <w:r w:rsidRPr="00A445F9">
        <w:rPr>
          <w:rFonts w:eastAsia="Times New Roman" w:cs="Arial"/>
          <w:lang w:val="de-DE" w:eastAsia="de-DE"/>
        </w:rPr>
        <w:tab/>
        <w:t>Inspektorate</w:t>
      </w:r>
    </w:p>
    <w:p w:rsidR="00A445F9" w:rsidRPr="00A445F9" w:rsidRDefault="00A445F9" w:rsidP="00A445F9">
      <w:pPr>
        <w:widowControl w:val="0"/>
        <w:autoSpaceDE w:val="0"/>
        <w:autoSpaceDN w:val="0"/>
        <w:adjustRightInd w:val="0"/>
        <w:jc w:val="both"/>
        <w:rPr>
          <w:rFonts w:eastAsia="Times New Roman" w:cs="Arial"/>
          <w:lang w:val="de-DE" w:eastAsia="de-DE"/>
        </w:rPr>
      </w:pPr>
      <w:r w:rsidRPr="00A445F9">
        <w:rPr>
          <w:rFonts w:eastAsia="Times New Roman" w:cs="Arial"/>
          <w:lang w:val="de-DE" w:eastAsia="de-DE"/>
        </w:rPr>
        <w:t>12.</w:t>
      </w:r>
      <w:r w:rsidRPr="00A445F9">
        <w:rPr>
          <w:rFonts w:eastAsia="Times New Roman" w:cs="Arial"/>
          <w:lang w:val="de-DE" w:eastAsia="de-DE"/>
        </w:rPr>
        <w:tab/>
        <w:t>betriebliche und außerbetriebliche Interessenvertretungen</w:t>
      </w:r>
    </w:p>
    <w:p w:rsidR="00A445F9" w:rsidRPr="00A445F9" w:rsidRDefault="00A445F9" w:rsidP="00A445F9">
      <w:pPr>
        <w:widowControl w:val="0"/>
        <w:autoSpaceDE w:val="0"/>
        <w:autoSpaceDN w:val="0"/>
        <w:adjustRightInd w:val="0"/>
        <w:jc w:val="both"/>
        <w:rPr>
          <w:rFonts w:eastAsia="Times New Roman" w:cs="Arial"/>
          <w:lang w:val="de-DE" w:eastAsia="de-DE"/>
        </w:rPr>
      </w:pPr>
      <w:r w:rsidRPr="00A445F9">
        <w:rPr>
          <w:rFonts w:eastAsia="Times New Roman" w:cs="Arial"/>
          <w:lang w:val="de-DE" w:eastAsia="de-DE"/>
        </w:rPr>
        <w:t>13.</w:t>
      </w:r>
      <w:r w:rsidRPr="00A445F9">
        <w:rPr>
          <w:rFonts w:eastAsia="Times New Roman" w:cs="Arial"/>
          <w:lang w:val="de-DE" w:eastAsia="de-DE"/>
        </w:rPr>
        <w:tab/>
        <w:t>Vorsorgekassen, Abfertigungskassen, Sozialversicherungen, Pensionskassen</w:t>
      </w:r>
    </w:p>
    <w:p w:rsidR="00A445F9" w:rsidRPr="00A445F9" w:rsidRDefault="00A445F9" w:rsidP="00A445F9">
      <w:pPr>
        <w:widowControl w:val="0"/>
        <w:autoSpaceDE w:val="0"/>
        <w:autoSpaceDN w:val="0"/>
        <w:adjustRightInd w:val="0"/>
        <w:jc w:val="both"/>
        <w:rPr>
          <w:rFonts w:eastAsia="Times New Roman" w:cs="Arial"/>
          <w:lang w:val="de-DE" w:eastAsia="de-DE"/>
        </w:rPr>
      </w:pPr>
      <w:r w:rsidRPr="00A445F9">
        <w:rPr>
          <w:rFonts w:eastAsia="Times New Roman" w:cs="Arial"/>
          <w:lang w:val="de-DE" w:eastAsia="de-DE"/>
        </w:rPr>
        <w:t>14.</w:t>
      </w:r>
      <w:r w:rsidRPr="00A445F9">
        <w:rPr>
          <w:rFonts w:eastAsia="Times New Roman" w:cs="Arial"/>
          <w:lang w:val="de-DE" w:eastAsia="de-DE"/>
        </w:rPr>
        <w:tab/>
        <w:t>Transportunternehmen</w:t>
      </w:r>
    </w:p>
    <w:p w:rsidR="00A445F9" w:rsidRPr="00A445F9" w:rsidRDefault="00A445F9" w:rsidP="00A445F9">
      <w:pPr>
        <w:widowControl w:val="0"/>
        <w:autoSpaceDE w:val="0"/>
        <w:autoSpaceDN w:val="0"/>
        <w:adjustRightInd w:val="0"/>
        <w:jc w:val="both"/>
        <w:rPr>
          <w:rFonts w:eastAsia="Times New Roman" w:cs="Arial"/>
          <w:lang w:val="de-DE" w:eastAsia="de-DE"/>
        </w:rPr>
      </w:pPr>
      <w:r w:rsidRPr="00A445F9">
        <w:rPr>
          <w:rFonts w:eastAsia="Times New Roman" w:cs="Arial"/>
          <w:lang w:val="de-DE" w:eastAsia="de-DE"/>
        </w:rPr>
        <w:t>15.</w:t>
      </w:r>
      <w:r w:rsidRPr="00A445F9">
        <w:rPr>
          <w:rFonts w:eastAsia="Times New Roman" w:cs="Arial"/>
          <w:lang w:val="de-DE" w:eastAsia="de-DE"/>
        </w:rPr>
        <w:tab/>
        <w:t>Lieferanten</w:t>
      </w:r>
    </w:p>
    <w:p w:rsidR="00A445F9" w:rsidRPr="00A445F9" w:rsidRDefault="00A445F9" w:rsidP="00A445F9">
      <w:pPr>
        <w:widowControl w:val="0"/>
        <w:autoSpaceDE w:val="0"/>
        <w:autoSpaceDN w:val="0"/>
        <w:adjustRightInd w:val="0"/>
        <w:jc w:val="both"/>
        <w:rPr>
          <w:rFonts w:eastAsia="Times New Roman" w:cs="Arial"/>
          <w:lang w:val="de-DE" w:eastAsia="de-DE"/>
        </w:rPr>
      </w:pPr>
      <w:r w:rsidRPr="00A445F9">
        <w:rPr>
          <w:rFonts w:eastAsia="Times New Roman" w:cs="Arial"/>
          <w:lang w:val="de-DE" w:eastAsia="de-DE"/>
        </w:rPr>
        <w:t>16.</w:t>
      </w:r>
      <w:r w:rsidRPr="00A445F9">
        <w:rPr>
          <w:rFonts w:eastAsia="Times New Roman" w:cs="Arial"/>
          <w:lang w:val="de-DE" w:eastAsia="de-DE"/>
        </w:rPr>
        <w:tab/>
        <w:t>Ärzte, Krankenhäuser</w:t>
      </w:r>
    </w:p>
    <w:p w:rsidR="00A445F9" w:rsidRPr="00A445F9" w:rsidRDefault="00A445F9" w:rsidP="00A445F9">
      <w:pPr>
        <w:widowControl w:val="0"/>
        <w:autoSpaceDE w:val="0"/>
        <w:autoSpaceDN w:val="0"/>
        <w:adjustRightInd w:val="0"/>
        <w:jc w:val="both"/>
        <w:rPr>
          <w:rFonts w:eastAsia="Times New Roman" w:cs="Arial"/>
          <w:lang w:val="de-DE" w:eastAsia="de-DE"/>
        </w:rPr>
      </w:pPr>
      <w:r w:rsidRPr="00A445F9">
        <w:rPr>
          <w:rFonts w:eastAsia="Times New Roman" w:cs="Arial"/>
          <w:lang w:val="de-DE" w:eastAsia="de-DE"/>
        </w:rPr>
        <w:t>17.</w:t>
      </w:r>
      <w:r w:rsidRPr="00A445F9">
        <w:rPr>
          <w:rFonts w:eastAsia="Times New Roman" w:cs="Arial"/>
          <w:lang w:val="de-DE" w:eastAsia="de-DE"/>
        </w:rPr>
        <w:tab/>
        <w:t>Apotheken</w:t>
      </w:r>
    </w:p>
    <w:p w:rsidR="00A6539B" w:rsidRPr="00A6539B" w:rsidRDefault="00A6539B">
      <w:pPr>
        <w:rPr>
          <w:rFonts w:eastAsia="Times New Roman" w:cs="Arial"/>
          <w:lang w:val="de-DE" w:eastAsia="de-DE"/>
        </w:rPr>
      </w:pPr>
    </w:p>
    <w:p w:rsidR="00A6539B" w:rsidRPr="00A6539B" w:rsidRDefault="00A6539B">
      <w:pPr>
        <w:rPr>
          <w:rFonts w:eastAsia="Times New Roman" w:cs="Arial"/>
          <w:b/>
          <w:lang w:val="de-DE" w:eastAsia="de-DE"/>
        </w:rPr>
      </w:pPr>
      <w:r w:rsidRPr="00A6539B">
        <w:rPr>
          <w:rFonts w:eastAsia="Times New Roman" w:cs="Arial"/>
          <w:b/>
          <w:lang w:val="de-DE" w:eastAsia="de-DE"/>
        </w:rPr>
        <w:t>Weitere Informationspflichten:</w:t>
      </w:r>
    </w:p>
    <w:p w:rsidR="00324EF1" w:rsidRPr="00A6539B" w:rsidRDefault="00324EF1">
      <w:pPr>
        <w:rPr>
          <w:rFonts w:eastAsia="Times New Roman" w:cs="Arial"/>
          <w:lang w:val="de-DE" w:eastAsia="de-DE"/>
        </w:rPr>
      </w:pPr>
    </w:p>
    <w:p w:rsidR="00324EF1" w:rsidRPr="00A6539B" w:rsidRDefault="00324EF1" w:rsidP="00A6539B">
      <w:pPr>
        <w:widowControl w:val="0"/>
        <w:autoSpaceDE w:val="0"/>
        <w:autoSpaceDN w:val="0"/>
        <w:adjustRightInd w:val="0"/>
        <w:jc w:val="both"/>
        <w:rPr>
          <w:rFonts w:eastAsia="Times New Roman" w:cs="Arial"/>
          <w:lang w:val="de-DE" w:eastAsia="de-DE"/>
        </w:rPr>
      </w:pPr>
      <w:r w:rsidRPr="00A6539B">
        <w:rPr>
          <w:rFonts w:eastAsia="Times New Roman" w:cs="Arial"/>
          <w:lang w:val="de-DE" w:eastAsia="de-DE"/>
        </w:rPr>
        <w:t xml:space="preserve">Die betroffene Person hat das Recht auf Auskunft über die gespeicherten Daten gemäß Art 15 DSGVO, auf Berichtigung unzutreffender Daten gemäß Art 16 DSGVO, auf Löschung von Daten gemäß Art 17 DSGVO, auf Einschränkung der Verarbeitung von Daten gemäß Art 18 DSGVO, auf Widerspruch gegen die unzumutbare Datenverarbeitung gemäß Art 21 DSGVO sowie auf Datenübertragbarkeit gemäß Art 20 DSGVO. </w:t>
      </w:r>
    </w:p>
    <w:p w:rsidR="00324EF1" w:rsidRPr="00A6539B" w:rsidRDefault="00324EF1" w:rsidP="00A6539B">
      <w:pPr>
        <w:widowControl w:val="0"/>
        <w:autoSpaceDE w:val="0"/>
        <w:autoSpaceDN w:val="0"/>
        <w:adjustRightInd w:val="0"/>
        <w:jc w:val="both"/>
        <w:rPr>
          <w:rFonts w:eastAsia="Times New Roman" w:cs="Arial"/>
          <w:lang w:val="de-DE" w:eastAsia="de-DE"/>
        </w:rPr>
      </w:pPr>
    </w:p>
    <w:p w:rsidR="00324EF1" w:rsidRPr="00A6539B" w:rsidRDefault="00324EF1" w:rsidP="00A6539B">
      <w:pPr>
        <w:widowControl w:val="0"/>
        <w:autoSpaceDE w:val="0"/>
        <w:autoSpaceDN w:val="0"/>
        <w:adjustRightInd w:val="0"/>
        <w:jc w:val="both"/>
        <w:rPr>
          <w:rFonts w:eastAsia="Times New Roman" w:cs="Arial"/>
          <w:lang w:val="de-DE" w:eastAsia="de-DE"/>
        </w:rPr>
      </w:pPr>
      <w:r w:rsidRPr="00A6539B">
        <w:rPr>
          <w:rFonts w:eastAsia="Times New Roman" w:cs="Arial"/>
          <w:lang w:val="de-DE" w:eastAsia="de-DE"/>
        </w:rPr>
        <w:t>Sofern die Verarbeitung aufgrund einer Einwilligungserklärung erfolgt, hat die betroffene Person die Möglichkeit, diese jederzeit zu widerrufen, ohne dass die Rechtmäßigkeit der aufgrund der Einwilligung bis zum Widerruf erfolgten Verarbeitung berührt wird.</w:t>
      </w:r>
    </w:p>
    <w:p w:rsidR="00324EF1" w:rsidRPr="00A6539B" w:rsidRDefault="00324EF1" w:rsidP="00A6539B">
      <w:pPr>
        <w:widowControl w:val="0"/>
        <w:autoSpaceDE w:val="0"/>
        <w:autoSpaceDN w:val="0"/>
        <w:adjustRightInd w:val="0"/>
        <w:jc w:val="both"/>
        <w:rPr>
          <w:rFonts w:eastAsia="Times New Roman" w:cs="Arial"/>
          <w:lang w:val="de-DE" w:eastAsia="de-DE"/>
        </w:rPr>
      </w:pPr>
    </w:p>
    <w:p w:rsidR="00B8217A" w:rsidRDefault="00324EF1" w:rsidP="00B8217A">
      <w:pPr>
        <w:rPr>
          <w:lang w:val="de-DE"/>
        </w:rPr>
      </w:pPr>
      <w:r w:rsidRPr="00A6539B">
        <w:rPr>
          <w:rFonts w:eastAsia="Times New Roman" w:cs="Arial"/>
          <w:lang w:val="de-DE" w:eastAsia="de-DE"/>
        </w:rPr>
        <w:t>Der Betroffene hat das Recht, sich bei der Aufsichtsbehörde zu beschweren – zuständig ist in Österreich die Datenschutzbehörde.</w:t>
      </w:r>
      <w:r w:rsidR="00B8217A">
        <w:rPr>
          <w:rFonts w:eastAsia="Times New Roman" w:cs="Arial"/>
          <w:lang w:val="de-DE" w:eastAsia="de-DE"/>
        </w:rPr>
        <w:t xml:space="preserve"> </w:t>
      </w:r>
      <w:r w:rsidR="00B8217A">
        <w:rPr>
          <w:lang w:val="de-DE"/>
        </w:rPr>
        <w:t>Ihre</w:t>
      </w:r>
      <w:r w:rsidR="00B8217A" w:rsidRPr="00B439EA">
        <w:rPr>
          <w:lang w:val="de-DE"/>
        </w:rPr>
        <w:t xml:space="preserve"> Anschrift lautet:</w:t>
      </w:r>
    </w:p>
    <w:p w:rsidR="00774798" w:rsidRDefault="00774798" w:rsidP="00B8217A">
      <w:pPr>
        <w:rPr>
          <w:lang w:val="de-DE"/>
        </w:rPr>
      </w:pPr>
    </w:p>
    <w:p w:rsidR="00D75258" w:rsidRDefault="00B8217A" w:rsidP="00B8217A">
      <w:pPr>
        <w:rPr>
          <w:lang w:val="de-DE"/>
        </w:rPr>
      </w:pPr>
      <w:r w:rsidRPr="00BD6569">
        <w:rPr>
          <w:lang w:val="de-DE"/>
        </w:rPr>
        <w:t>Österreichische Datenschutzbehörde</w:t>
      </w:r>
      <w:r>
        <w:rPr>
          <w:lang w:val="de-DE"/>
        </w:rPr>
        <w:br/>
      </w:r>
      <w:proofErr w:type="spellStart"/>
      <w:r w:rsidR="00D75258">
        <w:rPr>
          <w:lang w:val="de-DE"/>
        </w:rPr>
        <w:t>Wickenburggasse</w:t>
      </w:r>
      <w:proofErr w:type="spellEnd"/>
      <w:r w:rsidR="00D75258">
        <w:rPr>
          <w:lang w:val="de-DE"/>
        </w:rPr>
        <w:t xml:space="preserve"> 8</w:t>
      </w:r>
    </w:p>
    <w:p w:rsidR="00B8217A" w:rsidRPr="00BD6569" w:rsidRDefault="00B8217A" w:rsidP="00B8217A">
      <w:pPr>
        <w:rPr>
          <w:lang w:val="de-DE"/>
        </w:rPr>
      </w:pPr>
      <w:r w:rsidRPr="00BD6569">
        <w:rPr>
          <w:lang w:val="de-DE"/>
        </w:rPr>
        <w:t>10</w:t>
      </w:r>
      <w:r w:rsidR="00D75258">
        <w:rPr>
          <w:lang w:val="de-DE"/>
        </w:rPr>
        <w:t>8</w:t>
      </w:r>
      <w:r w:rsidRPr="00BD6569">
        <w:rPr>
          <w:lang w:val="de-DE"/>
        </w:rPr>
        <w:t>0 Wien</w:t>
      </w:r>
    </w:p>
    <w:p w:rsidR="00324EF1" w:rsidRPr="00A6539B" w:rsidRDefault="00B8217A" w:rsidP="00774798">
      <w:pPr>
        <w:rPr>
          <w:rFonts w:eastAsia="Times New Roman" w:cs="Arial"/>
          <w:lang w:val="de-DE" w:eastAsia="de-DE"/>
        </w:rPr>
      </w:pPr>
      <w:r w:rsidRPr="00BD6569">
        <w:rPr>
          <w:lang w:val="de-DE"/>
        </w:rPr>
        <w:t>Telefon: +43 1 531 15-202525</w:t>
      </w:r>
      <w:r>
        <w:rPr>
          <w:lang w:val="de-DE"/>
        </w:rPr>
        <w:br/>
      </w:r>
      <w:r w:rsidRPr="00BD6569">
        <w:rPr>
          <w:lang w:val="de-DE"/>
        </w:rPr>
        <w:t>Telefax: +43 1 531 15-202690</w:t>
      </w:r>
      <w:r>
        <w:rPr>
          <w:lang w:val="de-DE"/>
        </w:rPr>
        <w:br/>
      </w:r>
      <w:r w:rsidRPr="00BD6569">
        <w:rPr>
          <w:lang w:val="de-DE"/>
        </w:rPr>
        <w:t>E-Mail: dsb@dsb.gv.at</w:t>
      </w:r>
    </w:p>
    <w:p w:rsidR="00324EF1" w:rsidRPr="00A6539B" w:rsidRDefault="00324EF1" w:rsidP="00A6539B">
      <w:pPr>
        <w:widowControl w:val="0"/>
        <w:autoSpaceDE w:val="0"/>
        <w:autoSpaceDN w:val="0"/>
        <w:adjustRightInd w:val="0"/>
        <w:jc w:val="both"/>
        <w:rPr>
          <w:rFonts w:eastAsia="Times New Roman" w:cs="Arial"/>
          <w:lang w:val="de-DE" w:eastAsia="de-DE"/>
        </w:rPr>
      </w:pPr>
    </w:p>
    <w:p w:rsidR="00324EF1" w:rsidRPr="00A6539B" w:rsidRDefault="00324EF1" w:rsidP="00A6539B">
      <w:pPr>
        <w:widowControl w:val="0"/>
        <w:autoSpaceDE w:val="0"/>
        <w:autoSpaceDN w:val="0"/>
        <w:adjustRightInd w:val="0"/>
        <w:jc w:val="both"/>
        <w:rPr>
          <w:rFonts w:eastAsia="Times New Roman" w:cs="Arial"/>
          <w:lang w:val="de-DE" w:eastAsia="de-DE"/>
        </w:rPr>
      </w:pPr>
      <w:r w:rsidRPr="00A6539B">
        <w:rPr>
          <w:rFonts w:eastAsia="Times New Roman" w:cs="Arial"/>
          <w:lang w:val="de-DE" w:eastAsia="de-DE"/>
        </w:rPr>
        <w:t>Wir geben im Rahmen der Erhebung der Daten bekannt, sollte die Bereitstellung der personenbezogenen Daten für die betroffene Person gesetzlich oder vertraglich vorgeschrieben oder für einen Vertragsabschluss erforderlich sein. Gleichzeitig geben wir bekannt, ob die betroffene Person verpflichtet ist, die personenbezogenen Daten bereitzustellen und welche möglichen Folgen die Nichtbereitstellung hätte.</w:t>
      </w:r>
    </w:p>
    <w:p w:rsidR="00324EF1" w:rsidRPr="00A6539B" w:rsidRDefault="00324EF1" w:rsidP="00A6539B">
      <w:pPr>
        <w:widowControl w:val="0"/>
        <w:autoSpaceDE w:val="0"/>
        <w:autoSpaceDN w:val="0"/>
        <w:adjustRightInd w:val="0"/>
        <w:jc w:val="both"/>
        <w:rPr>
          <w:rFonts w:eastAsia="Times New Roman" w:cs="Arial"/>
          <w:lang w:val="de-DE" w:eastAsia="de-DE"/>
        </w:rPr>
      </w:pPr>
    </w:p>
    <w:p w:rsidR="00A6539B" w:rsidRPr="00A6539B" w:rsidRDefault="00324EF1">
      <w:pPr>
        <w:widowControl w:val="0"/>
        <w:autoSpaceDE w:val="0"/>
        <w:autoSpaceDN w:val="0"/>
        <w:adjustRightInd w:val="0"/>
        <w:jc w:val="both"/>
        <w:rPr>
          <w:lang w:val="de-DE"/>
        </w:rPr>
      </w:pPr>
      <w:r w:rsidRPr="00A6539B">
        <w:rPr>
          <w:rFonts w:eastAsia="Times New Roman" w:cs="Arial"/>
          <w:lang w:val="de-DE" w:eastAsia="de-DE"/>
        </w:rPr>
        <w:t xml:space="preserve">Eine automatisierte Entscheidungsfindung einschließlich </w:t>
      </w:r>
      <w:proofErr w:type="spellStart"/>
      <w:r w:rsidRPr="00A6539B">
        <w:rPr>
          <w:rFonts w:eastAsia="Times New Roman" w:cs="Arial"/>
          <w:lang w:val="de-DE" w:eastAsia="de-DE"/>
        </w:rPr>
        <w:t>Profiling</w:t>
      </w:r>
      <w:proofErr w:type="spellEnd"/>
      <w:r w:rsidRPr="00A6539B">
        <w:rPr>
          <w:rFonts w:eastAsia="Times New Roman" w:cs="Arial"/>
          <w:lang w:val="de-DE" w:eastAsia="de-DE"/>
        </w:rPr>
        <w:t xml:space="preserve"> erfolgt nicht. Sollten personenbezogenen Daten für einen anderen Zweck verarbeitet werden als den, für den die personenbezogenen Daten erhoben wurden, haben wir diese Informationen über diesen anderen Zweck der betr</w:t>
      </w:r>
      <w:r w:rsidR="00A6539B">
        <w:rPr>
          <w:rFonts w:eastAsia="Times New Roman" w:cs="Arial"/>
          <w:lang w:val="de-DE" w:eastAsia="de-DE"/>
        </w:rPr>
        <w:t>offenen Person bekanntgegeben.</w:t>
      </w:r>
    </w:p>
    <w:sectPr w:rsidR="00A6539B" w:rsidRPr="00A6539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5C3" w:rsidRDefault="009C75C3" w:rsidP="00324EF1">
      <w:pPr>
        <w:spacing w:line="240" w:lineRule="auto"/>
      </w:pPr>
      <w:r>
        <w:separator/>
      </w:r>
    </w:p>
  </w:endnote>
  <w:endnote w:type="continuationSeparator" w:id="0">
    <w:p w:rsidR="009C75C3" w:rsidRDefault="009C75C3" w:rsidP="00324E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5C3" w:rsidRDefault="009C75C3" w:rsidP="00324EF1">
      <w:pPr>
        <w:spacing w:line="240" w:lineRule="auto"/>
      </w:pPr>
      <w:r>
        <w:separator/>
      </w:r>
    </w:p>
  </w:footnote>
  <w:footnote w:type="continuationSeparator" w:id="0">
    <w:p w:rsidR="009C75C3" w:rsidRDefault="009C75C3" w:rsidP="00324EF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B6A40"/>
    <w:multiLevelType w:val="hybridMultilevel"/>
    <w:tmpl w:val="D518B466"/>
    <w:lvl w:ilvl="0" w:tplc="E460F0A6">
      <w:start w:val="8"/>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6C05E4D"/>
    <w:multiLevelType w:val="hybridMultilevel"/>
    <w:tmpl w:val="00227E2C"/>
    <w:lvl w:ilvl="0" w:tplc="B8BEEC5A">
      <w:start w:val="30"/>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30197391"/>
    <w:multiLevelType w:val="multilevel"/>
    <w:tmpl w:val="0C07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02B74C9"/>
    <w:multiLevelType w:val="multilevel"/>
    <w:tmpl w:val="0C07001F"/>
    <w:styleLink w:val="Liste1"/>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b/>
      </w:rPr>
    </w:lvl>
    <w:lvl w:ilvl="3">
      <w:start w:val="1"/>
      <w:numFmt w:val="decimal"/>
      <w:lvlText w:val="%1.%2.%3.%4."/>
      <w:lvlJc w:val="left"/>
      <w:pPr>
        <w:ind w:left="648" w:hanging="648"/>
      </w:pPr>
    </w:lvl>
    <w:lvl w:ilvl="4">
      <w:start w:val="1"/>
      <w:numFmt w:val="decimal"/>
      <w:lvlText w:val="%1.%2.%3.%4.%5."/>
      <w:lvlJc w:val="left"/>
      <w:pPr>
        <w:ind w:left="79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0407F7F"/>
    <w:multiLevelType w:val="hybridMultilevel"/>
    <w:tmpl w:val="D45C6136"/>
    <w:lvl w:ilvl="0" w:tplc="5C6041DA">
      <w:start w:val="5"/>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5DCF0C25"/>
    <w:multiLevelType w:val="hybridMultilevel"/>
    <w:tmpl w:val="1AB60D7A"/>
    <w:lvl w:ilvl="0" w:tplc="333E600C">
      <w:start w:val="5"/>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63806379"/>
    <w:multiLevelType w:val="multilevel"/>
    <w:tmpl w:val="26EA6476"/>
    <w:lvl w:ilvl="0">
      <w:start w:val="15"/>
      <w:numFmt w:val="decimal"/>
      <w:lvlText w:val="%1."/>
      <w:lvlJc w:val="left"/>
      <w:pPr>
        <w:ind w:left="480" w:hanging="48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num w:numId="1">
    <w:abstractNumId w:val="0"/>
  </w:num>
  <w:num w:numId="2">
    <w:abstractNumId w:val="2"/>
  </w:num>
  <w:num w:numId="3">
    <w:abstractNumId w:val="3"/>
  </w:num>
  <w:num w:numId="4">
    <w:abstractNumId w:val="5"/>
  </w:num>
  <w:num w:numId="5">
    <w:abstractNumId w:val="1"/>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F1"/>
    <w:rsid w:val="00003AD0"/>
    <w:rsid w:val="0001595A"/>
    <w:rsid w:val="000365AB"/>
    <w:rsid w:val="000A3E19"/>
    <w:rsid w:val="00264C23"/>
    <w:rsid w:val="0027478E"/>
    <w:rsid w:val="00280A90"/>
    <w:rsid w:val="002876BA"/>
    <w:rsid w:val="002F6ADE"/>
    <w:rsid w:val="00324EF1"/>
    <w:rsid w:val="00393303"/>
    <w:rsid w:val="003A54C5"/>
    <w:rsid w:val="003C2B49"/>
    <w:rsid w:val="0043437D"/>
    <w:rsid w:val="004A660B"/>
    <w:rsid w:val="005711AD"/>
    <w:rsid w:val="005F7423"/>
    <w:rsid w:val="006A4C09"/>
    <w:rsid w:val="006B4F74"/>
    <w:rsid w:val="00774798"/>
    <w:rsid w:val="007F7310"/>
    <w:rsid w:val="008049CB"/>
    <w:rsid w:val="00840851"/>
    <w:rsid w:val="008D2E94"/>
    <w:rsid w:val="00917745"/>
    <w:rsid w:val="00980A89"/>
    <w:rsid w:val="009C75C3"/>
    <w:rsid w:val="00A21042"/>
    <w:rsid w:val="00A40D8C"/>
    <w:rsid w:val="00A445F9"/>
    <w:rsid w:val="00A64B7B"/>
    <w:rsid w:val="00A6539B"/>
    <w:rsid w:val="00A87B99"/>
    <w:rsid w:val="00AD6248"/>
    <w:rsid w:val="00B8217A"/>
    <w:rsid w:val="00BB7411"/>
    <w:rsid w:val="00C02A1A"/>
    <w:rsid w:val="00C84FEC"/>
    <w:rsid w:val="00CC3F4C"/>
    <w:rsid w:val="00D47704"/>
    <w:rsid w:val="00D75258"/>
    <w:rsid w:val="00D93D94"/>
    <w:rsid w:val="00DE35F0"/>
    <w:rsid w:val="00E256C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AT" w:eastAsia="en-US"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9"/>
    <w:qFormat/>
    <w:rsid w:val="00324EF1"/>
    <w:pPr>
      <w:keepNext/>
      <w:keepLines/>
      <w:pageBreakBefore/>
      <w:widowControl w:val="0"/>
      <w:autoSpaceDE w:val="0"/>
      <w:autoSpaceDN w:val="0"/>
      <w:adjustRightInd w:val="0"/>
      <w:spacing w:before="480" w:after="240" w:line="280" w:lineRule="atLeast"/>
      <w:jc w:val="both"/>
      <w:outlineLvl w:val="0"/>
    </w:pPr>
    <w:rPr>
      <w:rFonts w:eastAsia="Times New Roman" w:cs="Arial"/>
      <w:b/>
      <w:bCs/>
      <w:sz w:val="32"/>
      <w:szCs w:val="32"/>
      <w:lang w:val="de-DE" w:eastAsia="de-DE"/>
    </w:rPr>
  </w:style>
  <w:style w:type="paragraph" w:styleId="berschrift2">
    <w:name w:val="heading 2"/>
    <w:basedOn w:val="berschrift1"/>
    <w:next w:val="berschrift3"/>
    <w:link w:val="berschrift2Zchn"/>
    <w:uiPriority w:val="99"/>
    <w:qFormat/>
    <w:rsid w:val="00324EF1"/>
    <w:pPr>
      <w:pageBreakBefore w:val="0"/>
      <w:spacing w:before="240" w:after="120"/>
      <w:outlineLvl w:val="1"/>
    </w:pPr>
    <w:rPr>
      <w:sz w:val="28"/>
      <w:szCs w:val="28"/>
    </w:rPr>
  </w:style>
  <w:style w:type="paragraph" w:styleId="berschrift3">
    <w:name w:val="heading 3"/>
    <w:basedOn w:val="berschrift2"/>
    <w:next w:val="Standard"/>
    <w:link w:val="berschrift3Zchn"/>
    <w:uiPriority w:val="99"/>
    <w:qFormat/>
    <w:rsid w:val="00324EF1"/>
    <w:pPr>
      <w:keepNext w:val="0"/>
      <w:spacing w:after="240" w:line="240" w:lineRule="atLeast"/>
      <w:outlineLvl w:val="2"/>
    </w:pPr>
    <w:rPr>
      <w:sz w:val="26"/>
      <w:szCs w:val="26"/>
    </w:rPr>
  </w:style>
  <w:style w:type="paragraph" w:styleId="berschrift4">
    <w:name w:val="heading 4"/>
    <w:basedOn w:val="berschrift3"/>
    <w:next w:val="Standard"/>
    <w:link w:val="berschrift4Zchn"/>
    <w:uiPriority w:val="99"/>
    <w:qFormat/>
    <w:rsid w:val="00324EF1"/>
    <w:pPr>
      <w:spacing w:line="240" w:lineRule="auto"/>
      <w:outlineLvl w:val="3"/>
    </w:pPr>
    <w:rPr>
      <w:sz w:val="24"/>
      <w:szCs w:val="24"/>
    </w:rPr>
  </w:style>
  <w:style w:type="paragraph" w:styleId="berschrift5">
    <w:name w:val="heading 5"/>
    <w:basedOn w:val="Standard"/>
    <w:next w:val="Standardeinzug"/>
    <w:link w:val="berschrift5Zchn"/>
    <w:uiPriority w:val="99"/>
    <w:qFormat/>
    <w:rsid w:val="00324EF1"/>
    <w:pPr>
      <w:widowControl w:val="0"/>
      <w:autoSpaceDE w:val="0"/>
      <w:autoSpaceDN w:val="0"/>
      <w:adjustRightInd w:val="0"/>
      <w:ind w:left="708"/>
      <w:jc w:val="both"/>
      <w:outlineLvl w:val="4"/>
    </w:pPr>
    <w:rPr>
      <w:rFonts w:ascii="Courier" w:eastAsia="Times New Roman" w:hAnsi="Courier" w:cs="Courier"/>
      <w:b/>
      <w:bCs/>
      <w:sz w:val="20"/>
      <w:szCs w:val="20"/>
      <w:lang w:val="de-DE" w:eastAsia="de-DE"/>
    </w:rPr>
  </w:style>
  <w:style w:type="paragraph" w:styleId="berschrift6">
    <w:name w:val="heading 6"/>
    <w:basedOn w:val="Standard"/>
    <w:next w:val="Standardeinzug"/>
    <w:link w:val="berschrift6Zchn"/>
    <w:uiPriority w:val="99"/>
    <w:qFormat/>
    <w:rsid w:val="00324EF1"/>
    <w:pPr>
      <w:widowControl w:val="0"/>
      <w:autoSpaceDE w:val="0"/>
      <w:autoSpaceDN w:val="0"/>
      <w:adjustRightInd w:val="0"/>
      <w:ind w:left="708"/>
      <w:jc w:val="both"/>
      <w:outlineLvl w:val="5"/>
    </w:pPr>
    <w:rPr>
      <w:rFonts w:ascii="Courier" w:eastAsia="Times New Roman" w:hAnsi="Courier" w:cs="Courier"/>
      <w:sz w:val="20"/>
      <w:szCs w:val="20"/>
      <w:u w:val="single"/>
      <w:lang w:val="de-DE" w:eastAsia="de-DE"/>
    </w:rPr>
  </w:style>
  <w:style w:type="paragraph" w:styleId="berschrift7">
    <w:name w:val="heading 7"/>
    <w:basedOn w:val="Standard"/>
    <w:next w:val="Standardeinzug"/>
    <w:link w:val="berschrift7Zchn"/>
    <w:uiPriority w:val="99"/>
    <w:qFormat/>
    <w:rsid w:val="00324EF1"/>
    <w:pPr>
      <w:widowControl w:val="0"/>
      <w:autoSpaceDE w:val="0"/>
      <w:autoSpaceDN w:val="0"/>
      <w:adjustRightInd w:val="0"/>
      <w:ind w:left="708"/>
      <w:jc w:val="both"/>
      <w:outlineLvl w:val="6"/>
    </w:pPr>
    <w:rPr>
      <w:rFonts w:ascii="Courier" w:eastAsia="Times New Roman" w:hAnsi="Courier" w:cs="Courier"/>
      <w:i/>
      <w:iCs/>
      <w:sz w:val="20"/>
      <w:szCs w:val="20"/>
      <w:lang w:val="de-DE" w:eastAsia="de-DE"/>
    </w:rPr>
  </w:style>
  <w:style w:type="paragraph" w:styleId="berschrift8">
    <w:name w:val="heading 8"/>
    <w:basedOn w:val="Standard"/>
    <w:next w:val="Standardeinzug"/>
    <w:link w:val="berschrift8Zchn"/>
    <w:uiPriority w:val="99"/>
    <w:qFormat/>
    <w:rsid w:val="00324EF1"/>
    <w:pPr>
      <w:widowControl w:val="0"/>
      <w:autoSpaceDE w:val="0"/>
      <w:autoSpaceDN w:val="0"/>
      <w:adjustRightInd w:val="0"/>
      <w:ind w:left="708"/>
      <w:jc w:val="both"/>
      <w:outlineLvl w:val="7"/>
    </w:pPr>
    <w:rPr>
      <w:rFonts w:ascii="Courier" w:eastAsia="Times New Roman" w:hAnsi="Courier" w:cs="Courier"/>
      <w:i/>
      <w:iCs/>
      <w:sz w:val="20"/>
      <w:szCs w:val="20"/>
      <w:lang w:val="de-DE" w:eastAsia="de-DE"/>
    </w:rPr>
  </w:style>
  <w:style w:type="paragraph" w:styleId="berschrift9">
    <w:name w:val="heading 9"/>
    <w:basedOn w:val="Standard"/>
    <w:next w:val="Standardeinzug"/>
    <w:link w:val="berschrift9Zchn"/>
    <w:uiPriority w:val="99"/>
    <w:qFormat/>
    <w:rsid w:val="00324EF1"/>
    <w:pPr>
      <w:widowControl w:val="0"/>
      <w:autoSpaceDE w:val="0"/>
      <w:autoSpaceDN w:val="0"/>
      <w:adjustRightInd w:val="0"/>
      <w:ind w:left="708"/>
      <w:jc w:val="both"/>
      <w:outlineLvl w:val="8"/>
    </w:pPr>
    <w:rPr>
      <w:rFonts w:ascii="Courier" w:eastAsia="Times New Roman" w:hAnsi="Courier" w:cs="Courier"/>
      <w:i/>
      <w:iCs/>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324EF1"/>
    <w:pPr>
      <w:spacing w:line="240" w:lineRule="auto"/>
    </w:pPr>
    <w:rPr>
      <w:sz w:val="20"/>
      <w:szCs w:val="20"/>
    </w:rPr>
  </w:style>
  <w:style w:type="character" w:customStyle="1" w:styleId="FunotentextZchn">
    <w:name w:val="Fußnotentext Zchn"/>
    <w:basedOn w:val="Absatz-Standardschriftart"/>
    <w:link w:val="Funotentext"/>
    <w:uiPriority w:val="99"/>
    <w:semiHidden/>
    <w:rsid w:val="00324EF1"/>
    <w:rPr>
      <w:sz w:val="20"/>
      <w:szCs w:val="20"/>
    </w:rPr>
  </w:style>
  <w:style w:type="character" w:styleId="Funotenzeichen">
    <w:name w:val="footnote reference"/>
    <w:uiPriority w:val="99"/>
    <w:semiHidden/>
    <w:rsid w:val="00324EF1"/>
    <w:rPr>
      <w:rFonts w:cs="Times New Roman"/>
      <w:position w:val="6"/>
      <w:sz w:val="16"/>
      <w:szCs w:val="16"/>
    </w:rPr>
  </w:style>
  <w:style w:type="character" w:customStyle="1" w:styleId="berschrift1Zchn">
    <w:name w:val="Überschrift 1 Zchn"/>
    <w:basedOn w:val="Absatz-Standardschriftart"/>
    <w:link w:val="berschrift1"/>
    <w:uiPriority w:val="99"/>
    <w:rsid w:val="00324EF1"/>
    <w:rPr>
      <w:rFonts w:eastAsia="Times New Roman" w:cs="Arial"/>
      <w:b/>
      <w:bCs/>
      <w:sz w:val="32"/>
      <w:szCs w:val="32"/>
      <w:lang w:val="de-DE" w:eastAsia="de-DE"/>
    </w:rPr>
  </w:style>
  <w:style w:type="character" w:customStyle="1" w:styleId="berschrift2Zchn">
    <w:name w:val="Überschrift 2 Zchn"/>
    <w:basedOn w:val="Absatz-Standardschriftart"/>
    <w:link w:val="berschrift2"/>
    <w:uiPriority w:val="99"/>
    <w:rsid w:val="00324EF1"/>
    <w:rPr>
      <w:rFonts w:eastAsia="Times New Roman" w:cs="Arial"/>
      <w:b/>
      <w:bCs/>
      <w:sz w:val="28"/>
      <w:szCs w:val="28"/>
      <w:lang w:val="de-DE" w:eastAsia="de-DE"/>
    </w:rPr>
  </w:style>
  <w:style w:type="character" w:customStyle="1" w:styleId="berschrift3Zchn">
    <w:name w:val="Überschrift 3 Zchn"/>
    <w:basedOn w:val="Absatz-Standardschriftart"/>
    <w:link w:val="berschrift3"/>
    <w:uiPriority w:val="99"/>
    <w:rsid w:val="00324EF1"/>
    <w:rPr>
      <w:rFonts w:eastAsia="Times New Roman" w:cs="Arial"/>
      <w:b/>
      <w:bCs/>
      <w:sz w:val="26"/>
      <w:szCs w:val="26"/>
      <w:lang w:val="de-DE" w:eastAsia="de-DE"/>
    </w:rPr>
  </w:style>
  <w:style w:type="character" w:customStyle="1" w:styleId="berschrift4Zchn">
    <w:name w:val="Überschrift 4 Zchn"/>
    <w:basedOn w:val="Absatz-Standardschriftart"/>
    <w:link w:val="berschrift4"/>
    <w:uiPriority w:val="99"/>
    <w:rsid w:val="00324EF1"/>
    <w:rPr>
      <w:rFonts w:eastAsia="Times New Roman" w:cs="Arial"/>
      <w:b/>
      <w:bCs/>
      <w:sz w:val="24"/>
      <w:szCs w:val="24"/>
      <w:lang w:val="de-DE" w:eastAsia="de-DE"/>
    </w:rPr>
  </w:style>
  <w:style w:type="character" w:customStyle="1" w:styleId="berschrift5Zchn">
    <w:name w:val="Überschrift 5 Zchn"/>
    <w:basedOn w:val="Absatz-Standardschriftart"/>
    <w:link w:val="berschrift5"/>
    <w:uiPriority w:val="99"/>
    <w:rsid w:val="00324EF1"/>
    <w:rPr>
      <w:rFonts w:ascii="Courier" w:eastAsia="Times New Roman" w:hAnsi="Courier" w:cs="Courier"/>
      <w:b/>
      <w:bCs/>
      <w:sz w:val="20"/>
      <w:szCs w:val="20"/>
      <w:lang w:val="de-DE" w:eastAsia="de-DE"/>
    </w:rPr>
  </w:style>
  <w:style w:type="character" w:customStyle="1" w:styleId="berschrift6Zchn">
    <w:name w:val="Überschrift 6 Zchn"/>
    <w:basedOn w:val="Absatz-Standardschriftart"/>
    <w:link w:val="berschrift6"/>
    <w:uiPriority w:val="99"/>
    <w:rsid w:val="00324EF1"/>
    <w:rPr>
      <w:rFonts w:ascii="Courier" w:eastAsia="Times New Roman" w:hAnsi="Courier" w:cs="Courier"/>
      <w:sz w:val="20"/>
      <w:szCs w:val="20"/>
      <w:u w:val="single"/>
      <w:lang w:val="de-DE" w:eastAsia="de-DE"/>
    </w:rPr>
  </w:style>
  <w:style w:type="character" w:customStyle="1" w:styleId="berschrift7Zchn">
    <w:name w:val="Überschrift 7 Zchn"/>
    <w:basedOn w:val="Absatz-Standardschriftart"/>
    <w:link w:val="berschrift7"/>
    <w:uiPriority w:val="99"/>
    <w:rsid w:val="00324EF1"/>
    <w:rPr>
      <w:rFonts w:ascii="Courier" w:eastAsia="Times New Roman" w:hAnsi="Courier" w:cs="Courier"/>
      <w:i/>
      <w:iCs/>
      <w:sz w:val="20"/>
      <w:szCs w:val="20"/>
      <w:lang w:val="de-DE" w:eastAsia="de-DE"/>
    </w:rPr>
  </w:style>
  <w:style w:type="character" w:customStyle="1" w:styleId="berschrift8Zchn">
    <w:name w:val="Überschrift 8 Zchn"/>
    <w:basedOn w:val="Absatz-Standardschriftart"/>
    <w:link w:val="berschrift8"/>
    <w:uiPriority w:val="99"/>
    <w:rsid w:val="00324EF1"/>
    <w:rPr>
      <w:rFonts w:ascii="Courier" w:eastAsia="Times New Roman" w:hAnsi="Courier" w:cs="Courier"/>
      <w:i/>
      <w:iCs/>
      <w:sz w:val="20"/>
      <w:szCs w:val="20"/>
      <w:lang w:val="de-DE" w:eastAsia="de-DE"/>
    </w:rPr>
  </w:style>
  <w:style w:type="character" w:customStyle="1" w:styleId="berschrift9Zchn">
    <w:name w:val="Überschrift 9 Zchn"/>
    <w:basedOn w:val="Absatz-Standardschriftart"/>
    <w:link w:val="berschrift9"/>
    <w:uiPriority w:val="99"/>
    <w:rsid w:val="00324EF1"/>
    <w:rPr>
      <w:rFonts w:ascii="Courier" w:eastAsia="Times New Roman" w:hAnsi="Courier" w:cs="Courier"/>
      <w:i/>
      <w:iCs/>
      <w:sz w:val="20"/>
      <w:szCs w:val="20"/>
      <w:lang w:val="de-DE" w:eastAsia="de-DE"/>
    </w:rPr>
  </w:style>
  <w:style w:type="numbering" w:customStyle="1" w:styleId="KeineListe1">
    <w:name w:val="Keine Liste1"/>
    <w:next w:val="KeineListe"/>
    <w:uiPriority w:val="99"/>
    <w:semiHidden/>
    <w:unhideWhenUsed/>
    <w:rsid w:val="00324EF1"/>
  </w:style>
  <w:style w:type="paragraph" w:styleId="Fuzeile">
    <w:name w:val="footer"/>
    <w:basedOn w:val="Standard"/>
    <w:link w:val="FuzeileZchn"/>
    <w:uiPriority w:val="99"/>
    <w:rsid w:val="00324EF1"/>
    <w:pPr>
      <w:widowControl w:val="0"/>
      <w:tabs>
        <w:tab w:val="center" w:pos="4819"/>
        <w:tab w:val="right" w:pos="9071"/>
      </w:tabs>
      <w:autoSpaceDE w:val="0"/>
      <w:autoSpaceDN w:val="0"/>
      <w:adjustRightInd w:val="0"/>
      <w:jc w:val="both"/>
    </w:pPr>
    <w:rPr>
      <w:rFonts w:ascii="Courier New" w:eastAsia="Times New Roman" w:hAnsi="Courier New" w:cs="Courier New"/>
      <w:sz w:val="24"/>
      <w:szCs w:val="24"/>
      <w:lang w:val="de-DE" w:eastAsia="de-DE"/>
    </w:rPr>
  </w:style>
  <w:style w:type="character" w:customStyle="1" w:styleId="FuzeileZchn">
    <w:name w:val="Fußzeile Zchn"/>
    <w:basedOn w:val="Absatz-Standardschriftart"/>
    <w:link w:val="Fuzeile"/>
    <w:uiPriority w:val="99"/>
    <w:rsid w:val="00324EF1"/>
    <w:rPr>
      <w:rFonts w:ascii="Courier New" w:eastAsia="Times New Roman" w:hAnsi="Courier New" w:cs="Courier New"/>
      <w:sz w:val="24"/>
      <w:szCs w:val="24"/>
      <w:lang w:val="de-DE" w:eastAsia="de-DE"/>
    </w:rPr>
  </w:style>
  <w:style w:type="paragraph" w:styleId="Kopfzeile">
    <w:name w:val="header"/>
    <w:basedOn w:val="Standard"/>
    <w:link w:val="KopfzeileZchn"/>
    <w:uiPriority w:val="99"/>
    <w:rsid w:val="00324EF1"/>
    <w:pPr>
      <w:widowControl w:val="0"/>
      <w:tabs>
        <w:tab w:val="center" w:pos="4819"/>
        <w:tab w:val="right" w:pos="9071"/>
      </w:tabs>
      <w:autoSpaceDE w:val="0"/>
      <w:autoSpaceDN w:val="0"/>
      <w:adjustRightInd w:val="0"/>
      <w:jc w:val="both"/>
    </w:pPr>
    <w:rPr>
      <w:rFonts w:eastAsia="Times New Roman" w:cs="Arial"/>
      <w:sz w:val="24"/>
      <w:szCs w:val="24"/>
      <w:lang w:val="de-DE" w:eastAsia="de-DE"/>
    </w:rPr>
  </w:style>
  <w:style w:type="character" w:customStyle="1" w:styleId="KopfzeileZchn">
    <w:name w:val="Kopfzeile Zchn"/>
    <w:basedOn w:val="Absatz-Standardschriftart"/>
    <w:link w:val="Kopfzeile"/>
    <w:uiPriority w:val="99"/>
    <w:rsid w:val="00324EF1"/>
    <w:rPr>
      <w:rFonts w:eastAsia="Times New Roman" w:cs="Arial"/>
      <w:sz w:val="24"/>
      <w:szCs w:val="24"/>
      <w:lang w:val="de-DE" w:eastAsia="de-DE"/>
    </w:rPr>
  </w:style>
  <w:style w:type="paragraph" w:styleId="Standardeinzug">
    <w:name w:val="Normal Indent"/>
    <w:basedOn w:val="Standard"/>
    <w:uiPriority w:val="99"/>
    <w:rsid w:val="00324EF1"/>
    <w:pPr>
      <w:widowControl w:val="0"/>
      <w:autoSpaceDE w:val="0"/>
      <w:autoSpaceDN w:val="0"/>
      <w:adjustRightInd w:val="0"/>
      <w:ind w:left="708"/>
      <w:jc w:val="both"/>
    </w:pPr>
    <w:rPr>
      <w:rFonts w:eastAsia="Times New Roman" w:cs="Arial"/>
      <w:sz w:val="24"/>
      <w:szCs w:val="24"/>
      <w:lang w:val="de-DE" w:eastAsia="de-DE"/>
    </w:rPr>
  </w:style>
  <w:style w:type="paragraph" w:styleId="Endnotentext">
    <w:name w:val="endnote text"/>
    <w:basedOn w:val="Standard"/>
    <w:link w:val="EndnotentextZchn"/>
    <w:uiPriority w:val="99"/>
    <w:semiHidden/>
    <w:rsid w:val="00324EF1"/>
    <w:pPr>
      <w:widowControl w:val="0"/>
      <w:autoSpaceDE w:val="0"/>
      <w:autoSpaceDN w:val="0"/>
      <w:adjustRightInd w:val="0"/>
      <w:jc w:val="both"/>
    </w:pPr>
    <w:rPr>
      <w:rFonts w:eastAsia="Times New Roman" w:cs="Arial"/>
      <w:sz w:val="24"/>
      <w:szCs w:val="24"/>
      <w:lang w:val="de-DE" w:eastAsia="de-DE"/>
    </w:rPr>
  </w:style>
  <w:style w:type="character" w:customStyle="1" w:styleId="EndnotentextZchn">
    <w:name w:val="Endnotentext Zchn"/>
    <w:basedOn w:val="Absatz-Standardschriftart"/>
    <w:link w:val="Endnotentext"/>
    <w:uiPriority w:val="99"/>
    <w:semiHidden/>
    <w:rsid w:val="00324EF1"/>
    <w:rPr>
      <w:rFonts w:eastAsia="Times New Roman" w:cs="Arial"/>
      <w:sz w:val="24"/>
      <w:szCs w:val="24"/>
      <w:lang w:val="de-DE" w:eastAsia="de-DE"/>
    </w:rPr>
  </w:style>
  <w:style w:type="paragraph" w:styleId="Liste">
    <w:name w:val="List"/>
    <w:basedOn w:val="Standard"/>
    <w:uiPriority w:val="99"/>
    <w:rsid w:val="00324EF1"/>
    <w:pPr>
      <w:widowControl w:val="0"/>
      <w:autoSpaceDE w:val="0"/>
      <w:autoSpaceDN w:val="0"/>
      <w:adjustRightInd w:val="0"/>
      <w:jc w:val="both"/>
    </w:pPr>
    <w:rPr>
      <w:rFonts w:eastAsia="Times New Roman" w:cs="Arial"/>
      <w:sz w:val="20"/>
      <w:szCs w:val="20"/>
      <w:lang w:val="de-DE" w:eastAsia="de-DE"/>
    </w:rPr>
  </w:style>
  <w:style w:type="paragraph" w:customStyle="1" w:styleId="Feld">
    <w:name w:val="Feld"/>
    <w:basedOn w:val="Standard"/>
    <w:uiPriority w:val="99"/>
    <w:rsid w:val="00324EF1"/>
    <w:pPr>
      <w:keepNext/>
      <w:keepLines/>
      <w:widowControl w:val="0"/>
      <w:autoSpaceDE w:val="0"/>
      <w:autoSpaceDN w:val="0"/>
      <w:adjustRightInd w:val="0"/>
      <w:spacing w:after="120"/>
      <w:jc w:val="both"/>
    </w:pPr>
    <w:rPr>
      <w:rFonts w:eastAsia="Times New Roman" w:cs="Arial"/>
      <w:b/>
      <w:bCs/>
      <w:sz w:val="18"/>
      <w:szCs w:val="18"/>
      <w:lang w:val="de-DE" w:eastAsia="de-DE"/>
    </w:rPr>
  </w:style>
  <w:style w:type="paragraph" w:styleId="Verzeichnis1">
    <w:name w:val="toc 1"/>
    <w:basedOn w:val="Standard"/>
    <w:next w:val="Standard"/>
    <w:autoRedefine/>
    <w:uiPriority w:val="39"/>
    <w:rsid w:val="00324EF1"/>
    <w:pPr>
      <w:widowControl w:val="0"/>
      <w:tabs>
        <w:tab w:val="left" w:pos="567"/>
        <w:tab w:val="right" w:pos="9071"/>
      </w:tabs>
      <w:autoSpaceDE w:val="0"/>
      <w:autoSpaceDN w:val="0"/>
      <w:adjustRightInd w:val="0"/>
      <w:spacing w:line="480" w:lineRule="auto"/>
      <w:jc w:val="both"/>
    </w:pPr>
    <w:rPr>
      <w:rFonts w:eastAsia="Times New Roman" w:cs="Arial"/>
      <w:b/>
      <w:bCs/>
      <w:noProof/>
      <w:sz w:val="24"/>
      <w:szCs w:val="24"/>
      <w:lang w:val="de-DE" w:eastAsia="de-DE"/>
    </w:rPr>
  </w:style>
  <w:style w:type="paragraph" w:styleId="Verzeichnis2">
    <w:name w:val="toc 2"/>
    <w:basedOn w:val="Verzeichnis1"/>
    <w:next w:val="Standard"/>
    <w:autoRedefine/>
    <w:uiPriority w:val="99"/>
    <w:semiHidden/>
    <w:rsid w:val="00324EF1"/>
    <w:pPr>
      <w:ind w:left="567"/>
    </w:pPr>
    <w:rPr>
      <w:b w:val="0"/>
      <w:bCs w:val="0"/>
    </w:rPr>
  </w:style>
  <w:style w:type="character" w:styleId="Seitenzahl">
    <w:name w:val="page number"/>
    <w:uiPriority w:val="99"/>
    <w:rsid w:val="00324EF1"/>
    <w:rPr>
      <w:rFonts w:cs="Times New Roman"/>
    </w:rPr>
  </w:style>
  <w:style w:type="paragraph" w:styleId="Listenabsatz">
    <w:name w:val="List Paragraph"/>
    <w:basedOn w:val="Standard"/>
    <w:uiPriority w:val="34"/>
    <w:qFormat/>
    <w:rsid w:val="00324EF1"/>
    <w:pPr>
      <w:widowControl w:val="0"/>
      <w:autoSpaceDE w:val="0"/>
      <w:autoSpaceDN w:val="0"/>
      <w:adjustRightInd w:val="0"/>
      <w:ind w:left="708"/>
      <w:jc w:val="both"/>
    </w:pPr>
    <w:rPr>
      <w:rFonts w:eastAsia="Times New Roman" w:cs="Arial"/>
      <w:sz w:val="24"/>
      <w:szCs w:val="24"/>
      <w:lang w:val="de-DE" w:eastAsia="de-DE"/>
    </w:rPr>
  </w:style>
  <w:style w:type="table" w:styleId="Tabellenraster">
    <w:name w:val="Table Grid"/>
    <w:basedOn w:val="NormaleTabelle"/>
    <w:uiPriority w:val="59"/>
    <w:rsid w:val="00324EF1"/>
    <w:pPr>
      <w:spacing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324EF1"/>
    <w:pPr>
      <w:pageBreakBefore w:val="0"/>
      <w:widowControl/>
      <w:autoSpaceDE/>
      <w:autoSpaceDN/>
      <w:adjustRightInd/>
      <w:spacing w:before="240" w:after="0" w:line="259" w:lineRule="auto"/>
      <w:jc w:val="left"/>
      <w:outlineLvl w:val="9"/>
    </w:pPr>
    <w:rPr>
      <w:rFonts w:ascii="Cambria" w:hAnsi="Cambria" w:cs="Times New Roman"/>
      <w:b w:val="0"/>
      <w:bCs w:val="0"/>
      <w:color w:val="365F91"/>
      <w:lang w:val="de-AT" w:eastAsia="de-AT"/>
    </w:rPr>
  </w:style>
  <w:style w:type="character" w:styleId="Hyperlink">
    <w:name w:val="Hyperlink"/>
    <w:uiPriority w:val="99"/>
    <w:unhideWhenUsed/>
    <w:rsid w:val="00324EF1"/>
    <w:rPr>
      <w:color w:val="0000FF"/>
      <w:u w:val="single"/>
    </w:rPr>
  </w:style>
  <w:style w:type="paragraph" w:styleId="Sprechblasentext">
    <w:name w:val="Balloon Text"/>
    <w:basedOn w:val="Standard"/>
    <w:link w:val="SprechblasentextZchn"/>
    <w:uiPriority w:val="99"/>
    <w:semiHidden/>
    <w:unhideWhenUsed/>
    <w:rsid w:val="00324EF1"/>
    <w:pPr>
      <w:spacing w:line="240" w:lineRule="auto"/>
    </w:pPr>
    <w:rPr>
      <w:rFonts w:ascii="Tahoma" w:eastAsia="Calibri" w:hAnsi="Tahoma" w:cs="Tahoma"/>
      <w:sz w:val="16"/>
      <w:szCs w:val="16"/>
    </w:rPr>
  </w:style>
  <w:style w:type="character" w:customStyle="1" w:styleId="SprechblasentextZchn">
    <w:name w:val="Sprechblasentext Zchn"/>
    <w:basedOn w:val="Absatz-Standardschriftart"/>
    <w:link w:val="Sprechblasentext"/>
    <w:uiPriority w:val="99"/>
    <w:semiHidden/>
    <w:rsid w:val="00324EF1"/>
    <w:rPr>
      <w:rFonts w:ascii="Tahoma" w:eastAsia="Calibri" w:hAnsi="Tahoma" w:cs="Tahoma"/>
      <w:sz w:val="16"/>
      <w:szCs w:val="16"/>
    </w:rPr>
  </w:style>
  <w:style w:type="character" w:styleId="Kommentarzeichen">
    <w:name w:val="annotation reference"/>
    <w:uiPriority w:val="99"/>
    <w:semiHidden/>
    <w:unhideWhenUsed/>
    <w:rsid w:val="00324EF1"/>
    <w:rPr>
      <w:sz w:val="16"/>
      <w:szCs w:val="16"/>
    </w:rPr>
  </w:style>
  <w:style w:type="paragraph" w:styleId="Kommentartext">
    <w:name w:val="annotation text"/>
    <w:basedOn w:val="Standard"/>
    <w:link w:val="KommentartextZchn"/>
    <w:uiPriority w:val="99"/>
    <w:semiHidden/>
    <w:unhideWhenUsed/>
    <w:rsid w:val="00324EF1"/>
    <w:pPr>
      <w:spacing w:after="200" w:line="240" w:lineRule="auto"/>
    </w:pPr>
    <w:rPr>
      <w:rFonts w:ascii="Calibri" w:eastAsia="Calibri" w:hAnsi="Calibri" w:cs="Times New Roman"/>
      <w:sz w:val="20"/>
      <w:szCs w:val="20"/>
    </w:rPr>
  </w:style>
  <w:style w:type="character" w:customStyle="1" w:styleId="KommentartextZchn">
    <w:name w:val="Kommentartext Zchn"/>
    <w:basedOn w:val="Absatz-Standardschriftart"/>
    <w:link w:val="Kommentartext"/>
    <w:uiPriority w:val="99"/>
    <w:semiHidden/>
    <w:rsid w:val="00324EF1"/>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324EF1"/>
    <w:rPr>
      <w:b/>
      <w:bCs/>
    </w:rPr>
  </w:style>
  <w:style w:type="character" w:customStyle="1" w:styleId="KommentarthemaZchn">
    <w:name w:val="Kommentarthema Zchn"/>
    <w:basedOn w:val="KommentartextZchn"/>
    <w:link w:val="Kommentarthema"/>
    <w:uiPriority w:val="99"/>
    <w:semiHidden/>
    <w:rsid w:val="00324EF1"/>
    <w:rPr>
      <w:rFonts w:ascii="Calibri" w:eastAsia="Calibri" w:hAnsi="Calibri" w:cs="Times New Roman"/>
      <w:b/>
      <w:bCs/>
      <w:sz w:val="20"/>
      <w:szCs w:val="20"/>
    </w:rPr>
  </w:style>
  <w:style w:type="numbering" w:customStyle="1" w:styleId="Liste1">
    <w:name w:val="Liste1"/>
    <w:uiPriority w:val="99"/>
    <w:rsid w:val="00324EF1"/>
    <w:pPr>
      <w:numPr>
        <w:numId w:val="3"/>
      </w:numPr>
    </w:pPr>
  </w:style>
  <w:style w:type="paragraph" w:styleId="berarbeitung">
    <w:name w:val="Revision"/>
    <w:hidden/>
    <w:uiPriority w:val="99"/>
    <w:semiHidden/>
    <w:rsid w:val="00324EF1"/>
    <w:pPr>
      <w:spacing w:line="240" w:lineRule="auto"/>
    </w:pPr>
    <w:rPr>
      <w:rFonts w:eastAsia="Times New Roman" w:cs="Arial"/>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AT" w:eastAsia="en-US"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9"/>
    <w:qFormat/>
    <w:rsid w:val="00324EF1"/>
    <w:pPr>
      <w:keepNext/>
      <w:keepLines/>
      <w:pageBreakBefore/>
      <w:widowControl w:val="0"/>
      <w:autoSpaceDE w:val="0"/>
      <w:autoSpaceDN w:val="0"/>
      <w:adjustRightInd w:val="0"/>
      <w:spacing w:before="480" w:after="240" w:line="280" w:lineRule="atLeast"/>
      <w:jc w:val="both"/>
      <w:outlineLvl w:val="0"/>
    </w:pPr>
    <w:rPr>
      <w:rFonts w:eastAsia="Times New Roman" w:cs="Arial"/>
      <w:b/>
      <w:bCs/>
      <w:sz w:val="32"/>
      <w:szCs w:val="32"/>
      <w:lang w:val="de-DE" w:eastAsia="de-DE"/>
    </w:rPr>
  </w:style>
  <w:style w:type="paragraph" w:styleId="berschrift2">
    <w:name w:val="heading 2"/>
    <w:basedOn w:val="berschrift1"/>
    <w:next w:val="berschrift3"/>
    <w:link w:val="berschrift2Zchn"/>
    <w:uiPriority w:val="99"/>
    <w:qFormat/>
    <w:rsid w:val="00324EF1"/>
    <w:pPr>
      <w:pageBreakBefore w:val="0"/>
      <w:spacing w:before="240" w:after="120"/>
      <w:outlineLvl w:val="1"/>
    </w:pPr>
    <w:rPr>
      <w:sz w:val="28"/>
      <w:szCs w:val="28"/>
    </w:rPr>
  </w:style>
  <w:style w:type="paragraph" w:styleId="berschrift3">
    <w:name w:val="heading 3"/>
    <w:basedOn w:val="berschrift2"/>
    <w:next w:val="Standard"/>
    <w:link w:val="berschrift3Zchn"/>
    <w:uiPriority w:val="99"/>
    <w:qFormat/>
    <w:rsid w:val="00324EF1"/>
    <w:pPr>
      <w:keepNext w:val="0"/>
      <w:spacing w:after="240" w:line="240" w:lineRule="atLeast"/>
      <w:outlineLvl w:val="2"/>
    </w:pPr>
    <w:rPr>
      <w:sz w:val="26"/>
      <w:szCs w:val="26"/>
    </w:rPr>
  </w:style>
  <w:style w:type="paragraph" w:styleId="berschrift4">
    <w:name w:val="heading 4"/>
    <w:basedOn w:val="berschrift3"/>
    <w:next w:val="Standard"/>
    <w:link w:val="berschrift4Zchn"/>
    <w:uiPriority w:val="99"/>
    <w:qFormat/>
    <w:rsid w:val="00324EF1"/>
    <w:pPr>
      <w:spacing w:line="240" w:lineRule="auto"/>
      <w:outlineLvl w:val="3"/>
    </w:pPr>
    <w:rPr>
      <w:sz w:val="24"/>
      <w:szCs w:val="24"/>
    </w:rPr>
  </w:style>
  <w:style w:type="paragraph" w:styleId="berschrift5">
    <w:name w:val="heading 5"/>
    <w:basedOn w:val="Standard"/>
    <w:next w:val="Standardeinzug"/>
    <w:link w:val="berschrift5Zchn"/>
    <w:uiPriority w:val="99"/>
    <w:qFormat/>
    <w:rsid w:val="00324EF1"/>
    <w:pPr>
      <w:widowControl w:val="0"/>
      <w:autoSpaceDE w:val="0"/>
      <w:autoSpaceDN w:val="0"/>
      <w:adjustRightInd w:val="0"/>
      <w:ind w:left="708"/>
      <w:jc w:val="both"/>
      <w:outlineLvl w:val="4"/>
    </w:pPr>
    <w:rPr>
      <w:rFonts w:ascii="Courier" w:eastAsia="Times New Roman" w:hAnsi="Courier" w:cs="Courier"/>
      <w:b/>
      <w:bCs/>
      <w:sz w:val="20"/>
      <w:szCs w:val="20"/>
      <w:lang w:val="de-DE" w:eastAsia="de-DE"/>
    </w:rPr>
  </w:style>
  <w:style w:type="paragraph" w:styleId="berschrift6">
    <w:name w:val="heading 6"/>
    <w:basedOn w:val="Standard"/>
    <w:next w:val="Standardeinzug"/>
    <w:link w:val="berschrift6Zchn"/>
    <w:uiPriority w:val="99"/>
    <w:qFormat/>
    <w:rsid w:val="00324EF1"/>
    <w:pPr>
      <w:widowControl w:val="0"/>
      <w:autoSpaceDE w:val="0"/>
      <w:autoSpaceDN w:val="0"/>
      <w:adjustRightInd w:val="0"/>
      <w:ind w:left="708"/>
      <w:jc w:val="both"/>
      <w:outlineLvl w:val="5"/>
    </w:pPr>
    <w:rPr>
      <w:rFonts w:ascii="Courier" w:eastAsia="Times New Roman" w:hAnsi="Courier" w:cs="Courier"/>
      <w:sz w:val="20"/>
      <w:szCs w:val="20"/>
      <w:u w:val="single"/>
      <w:lang w:val="de-DE" w:eastAsia="de-DE"/>
    </w:rPr>
  </w:style>
  <w:style w:type="paragraph" w:styleId="berschrift7">
    <w:name w:val="heading 7"/>
    <w:basedOn w:val="Standard"/>
    <w:next w:val="Standardeinzug"/>
    <w:link w:val="berschrift7Zchn"/>
    <w:uiPriority w:val="99"/>
    <w:qFormat/>
    <w:rsid w:val="00324EF1"/>
    <w:pPr>
      <w:widowControl w:val="0"/>
      <w:autoSpaceDE w:val="0"/>
      <w:autoSpaceDN w:val="0"/>
      <w:adjustRightInd w:val="0"/>
      <w:ind w:left="708"/>
      <w:jc w:val="both"/>
      <w:outlineLvl w:val="6"/>
    </w:pPr>
    <w:rPr>
      <w:rFonts w:ascii="Courier" w:eastAsia="Times New Roman" w:hAnsi="Courier" w:cs="Courier"/>
      <w:i/>
      <w:iCs/>
      <w:sz w:val="20"/>
      <w:szCs w:val="20"/>
      <w:lang w:val="de-DE" w:eastAsia="de-DE"/>
    </w:rPr>
  </w:style>
  <w:style w:type="paragraph" w:styleId="berschrift8">
    <w:name w:val="heading 8"/>
    <w:basedOn w:val="Standard"/>
    <w:next w:val="Standardeinzug"/>
    <w:link w:val="berschrift8Zchn"/>
    <w:uiPriority w:val="99"/>
    <w:qFormat/>
    <w:rsid w:val="00324EF1"/>
    <w:pPr>
      <w:widowControl w:val="0"/>
      <w:autoSpaceDE w:val="0"/>
      <w:autoSpaceDN w:val="0"/>
      <w:adjustRightInd w:val="0"/>
      <w:ind w:left="708"/>
      <w:jc w:val="both"/>
      <w:outlineLvl w:val="7"/>
    </w:pPr>
    <w:rPr>
      <w:rFonts w:ascii="Courier" w:eastAsia="Times New Roman" w:hAnsi="Courier" w:cs="Courier"/>
      <w:i/>
      <w:iCs/>
      <w:sz w:val="20"/>
      <w:szCs w:val="20"/>
      <w:lang w:val="de-DE" w:eastAsia="de-DE"/>
    </w:rPr>
  </w:style>
  <w:style w:type="paragraph" w:styleId="berschrift9">
    <w:name w:val="heading 9"/>
    <w:basedOn w:val="Standard"/>
    <w:next w:val="Standardeinzug"/>
    <w:link w:val="berschrift9Zchn"/>
    <w:uiPriority w:val="99"/>
    <w:qFormat/>
    <w:rsid w:val="00324EF1"/>
    <w:pPr>
      <w:widowControl w:val="0"/>
      <w:autoSpaceDE w:val="0"/>
      <w:autoSpaceDN w:val="0"/>
      <w:adjustRightInd w:val="0"/>
      <w:ind w:left="708"/>
      <w:jc w:val="both"/>
      <w:outlineLvl w:val="8"/>
    </w:pPr>
    <w:rPr>
      <w:rFonts w:ascii="Courier" w:eastAsia="Times New Roman" w:hAnsi="Courier" w:cs="Courier"/>
      <w:i/>
      <w:iCs/>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324EF1"/>
    <w:pPr>
      <w:spacing w:line="240" w:lineRule="auto"/>
    </w:pPr>
    <w:rPr>
      <w:sz w:val="20"/>
      <w:szCs w:val="20"/>
    </w:rPr>
  </w:style>
  <w:style w:type="character" w:customStyle="1" w:styleId="FunotentextZchn">
    <w:name w:val="Fußnotentext Zchn"/>
    <w:basedOn w:val="Absatz-Standardschriftart"/>
    <w:link w:val="Funotentext"/>
    <w:uiPriority w:val="99"/>
    <w:semiHidden/>
    <w:rsid w:val="00324EF1"/>
    <w:rPr>
      <w:sz w:val="20"/>
      <w:szCs w:val="20"/>
    </w:rPr>
  </w:style>
  <w:style w:type="character" w:styleId="Funotenzeichen">
    <w:name w:val="footnote reference"/>
    <w:uiPriority w:val="99"/>
    <w:semiHidden/>
    <w:rsid w:val="00324EF1"/>
    <w:rPr>
      <w:rFonts w:cs="Times New Roman"/>
      <w:position w:val="6"/>
      <w:sz w:val="16"/>
      <w:szCs w:val="16"/>
    </w:rPr>
  </w:style>
  <w:style w:type="character" w:customStyle="1" w:styleId="berschrift1Zchn">
    <w:name w:val="Überschrift 1 Zchn"/>
    <w:basedOn w:val="Absatz-Standardschriftart"/>
    <w:link w:val="berschrift1"/>
    <w:uiPriority w:val="99"/>
    <w:rsid w:val="00324EF1"/>
    <w:rPr>
      <w:rFonts w:eastAsia="Times New Roman" w:cs="Arial"/>
      <w:b/>
      <w:bCs/>
      <w:sz w:val="32"/>
      <w:szCs w:val="32"/>
      <w:lang w:val="de-DE" w:eastAsia="de-DE"/>
    </w:rPr>
  </w:style>
  <w:style w:type="character" w:customStyle="1" w:styleId="berschrift2Zchn">
    <w:name w:val="Überschrift 2 Zchn"/>
    <w:basedOn w:val="Absatz-Standardschriftart"/>
    <w:link w:val="berschrift2"/>
    <w:uiPriority w:val="99"/>
    <w:rsid w:val="00324EF1"/>
    <w:rPr>
      <w:rFonts w:eastAsia="Times New Roman" w:cs="Arial"/>
      <w:b/>
      <w:bCs/>
      <w:sz w:val="28"/>
      <w:szCs w:val="28"/>
      <w:lang w:val="de-DE" w:eastAsia="de-DE"/>
    </w:rPr>
  </w:style>
  <w:style w:type="character" w:customStyle="1" w:styleId="berschrift3Zchn">
    <w:name w:val="Überschrift 3 Zchn"/>
    <w:basedOn w:val="Absatz-Standardschriftart"/>
    <w:link w:val="berschrift3"/>
    <w:uiPriority w:val="99"/>
    <w:rsid w:val="00324EF1"/>
    <w:rPr>
      <w:rFonts w:eastAsia="Times New Roman" w:cs="Arial"/>
      <w:b/>
      <w:bCs/>
      <w:sz w:val="26"/>
      <w:szCs w:val="26"/>
      <w:lang w:val="de-DE" w:eastAsia="de-DE"/>
    </w:rPr>
  </w:style>
  <w:style w:type="character" w:customStyle="1" w:styleId="berschrift4Zchn">
    <w:name w:val="Überschrift 4 Zchn"/>
    <w:basedOn w:val="Absatz-Standardschriftart"/>
    <w:link w:val="berschrift4"/>
    <w:uiPriority w:val="99"/>
    <w:rsid w:val="00324EF1"/>
    <w:rPr>
      <w:rFonts w:eastAsia="Times New Roman" w:cs="Arial"/>
      <w:b/>
      <w:bCs/>
      <w:sz w:val="24"/>
      <w:szCs w:val="24"/>
      <w:lang w:val="de-DE" w:eastAsia="de-DE"/>
    </w:rPr>
  </w:style>
  <w:style w:type="character" w:customStyle="1" w:styleId="berschrift5Zchn">
    <w:name w:val="Überschrift 5 Zchn"/>
    <w:basedOn w:val="Absatz-Standardschriftart"/>
    <w:link w:val="berschrift5"/>
    <w:uiPriority w:val="99"/>
    <w:rsid w:val="00324EF1"/>
    <w:rPr>
      <w:rFonts w:ascii="Courier" w:eastAsia="Times New Roman" w:hAnsi="Courier" w:cs="Courier"/>
      <w:b/>
      <w:bCs/>
      <w:sz w:val="20"/>
      <w:szCs w:val="20"/>
      <w:lang w:val="de-DE" w:eastAsia="de-DE"/>
    </w:rPr>
  </w:style>
  <w:style w:type="character" w:customStyle="1" w:styleId="berschrift6Zchn">
    <w:name w:val="Überschrift 6 Zchn"/>
    <w:basedOn w:val="Absatz-Standardschriftart"/>
    <w:link w:val="berschrift6"/>
    <w:uiPriority w:val="99"/>
    <w:rsid w:val="00324EF1"/>
    <w:rPr>
      <w:rFonts w:ascii="Courier" w:eastAsia="Times New Roman" w:hAnsi="Courier" w:cs="Courier"/>
      <w:sz w:val="20"/>
      <w:szCs w:val="20"/>
      <w:u w:val="single"/>
      <w:lang w:val="de-DE" w:eastAsia="de-DE"/>
    </w:rPr>
  </w:style>
  <w:style w:type="character" w:customStyle="1" w:styleId="berschrift7Zchn">
    <w:name w:val="Überschrift 7 Zchn"/>
    <w:basedOn w:val="Absatz-Standardschriftart"/>
    <w:link w:val="berschrift7"/>
    <w:uiPriority w:val="99"/>
    <w:rsid w:val="00324EF1"/>
    <w:rPr>
      <w:rFonts w:ascii="Courier" w:eastAsia="Times New Roman" w:hAnsi="Courier" w:cs="Courier"/>
      <w:i/>
      <w:iCs/>
      <w:sz w:val="20"/>
      <w:szCs w:val="20"/>
      <w:lang w:val="de-DE" w:eastAsia="de-DE"/>
    </w:rPr>
  </w:style>
  <w:style w:type="character" w:customStyle="1" w:styleId="berschrift8Zchn">
    <w:name w:val="Überschrift 8 Zchn"/>
    <w:basedOn w:val="Absatz-Standardschriftart"/>
    <w:link w:val="berschrift8"/>
    <w:uiPriority w:val="99"/>
    <w:rsid w:val="00324EF1"/>
    <w:rPr>
      <w:rFonts w:ascii="Courier" w:eastAsia="Times New Roman" w:hAnsi="Courier" w:cs="Courier"/>
      <w:i/>
      <w:iCs/>
      <w:sz w:val="20"/>
      <w:szCs w:val="20"/>
      <w:lang w:val="de-DE" w:eastAsia="de-DE"/>
    </w:rPr>
  </w:style>
  <w:style w:type="character" w:customStyle="1" w:styleId="berschrift9Zchn">
    <w:name w:val="Überschrift 9 Zchn"/>
    <w:basedOn w:val="Absatz-Standardschriftart"/>
    <w:link w:val="berschrift9"/>
    <w:uiPriority w:val="99"/>
    <w:rsid w:val="00324EF1"/>
    <w:rPr>
      <w:rFonts w:ascii="Courier" w:eastAsia="Times New Roman" w:hAnsi="Courier" w:cs="Courier"/>
      <w:i/>
      <w:iCs/>
      <w:sz w:val="20"/>
      <w:szCs w:val="20"/>
      <w:lang w:val="de-DE" w:eastAsia="de-DE"/>
    </w:rPr>
  </w:style>
  <w:style w:type="numbering" w:customStyle="1" w:styleId="KeineListe1">
    <w:name w:val="Keine Liste1"/>
    <w:next w:val="KeineListe"/>
    <w:uiPriority w:val="99"/>
    <w:semiHidden/>
    <w:unhideWhenUsed/>
    <w:rsid w:val="00324EF1"/>
  </w:style>
  <w:style w:type="paragraph" w:styleId="Fuzeile">
    <w:name w:val="footer"/>
    <w:basedOn w:val="Standard"/>
    <w:link w:val="FuzeileZchn"/>
    <w:uiPriority w:val="99"/>
    <w:rsid w:val="00324EF1"/>
    <w:pPr>
      <w:widowControl w:val="0"/>
      <w:tabs>
        <w:tab w:val="center" w:pos="4819"/>
        <w:tab w:val="right" w:pos="9071"/>
      </w:tabs>
      <w:autoSpaceDE w:val="0"/>
      <w:autoSpaceDN w:val="0"/>
      <w:adjustRightInd w:val="0"/>
      <w:jc w:val="both"/>
    </w:pPr>
    <w:rPr>
      <w:rFonts w:ascii="Courier New" w:eastAsia="Times New Roman" w:hAnsi="Courier New" w:cs="Courier New"/>
      <w:sz w:val="24"/>
      <w:szCs w:val="24"/>
      <w:lang w:val="de-DE" w:eastAsia="de-DE"/>
    </w:rPr>
  </w:style>
  <w:style w:type="character" w:customStyle="1" w:styleId="FuzeileZchn">
    <w:name w:val="Fußzeile Zchn"/>
    <w:basedOn w:val="Absatz-Standardschriftart"/>
    <w:link w:val="Fuzeile"/>
    <w:uiPriority w:val="99"/>
    <w:rsid w:val="00324EF1"/>
    <w:rPr>
      <w:rFonts w:ascii="Courier New" w:eastAsia="Times New Roman" w:hAnsi="Courier New" w:cs="Courier New"/>
      <w:sz w:val="24"/>
      <w:szCs w:val="24"/>
      <w:lang w:val="de-DE" w:eastAsia="de-DE"/>
    </w:rPr>
  </w:style>
  <w:style w:type="paragraph" w:styleId="Kopfzeile">
    <w:name w:val="header"/>
    <w:basedOn w:val="Standard"/>
    <w:link w:val="KopfzeileZchn"/>
    <w:uiPriority w:val="99"/>
    <w:rsid w:val="00324EF1"/>
    <w:pPr>
      <w:widowControl w:val="0"/>
      <w:tabs>
        <w:tab w:val="center" w:pos="4819"/>
        <w:tab w:val="right" w:pos="9071"/>
      </w:tabs>
      <w:autoSpaceDE w:val="0"/>
      <w:autoSpaceDN w:val="0"/>
      <w:adjustRightInd w:val="0"/>
      <w:jc w:val="both"/>
    </w:pPr>
    <w:rPr>
      <w:rFonts w:eastAsia="Times New Roman" w:cs="Arial"/>
      <w:sz w:val="24"/>
      <w:szCs w:val="24"/>
      <w:lang w:val="de-DE" w:eastAsia="de-DE"/>
    </w:rPr>
  </w:style>
  <w:style w:type="character" w:customStyle="1" w:styleId="KopfzeileZchn">
    <w:name w:val="Kopfzeile Zchn"/>
    <w:basedOn w:val="Absatz-Standardschriftart"/>
    <w:link w:val="Kopfzeile"/>
    <w:uiPriority w:val="99"/>
    <w:rsid w:val="00324EF1"/>
    <w:rPr>
      <w:rFonts w:eastAsia="Times New Roman" w:cs="Arial"/>
      <w:sz w:val="24"/>
      <w:szCs w:val="24"/>
      <w:lang w:val="de-DE" w:eastAsia="de-DE"/>
    </w:rPr>
  </w:style>
  <w:style w:type="paragraph" w:styleId="Standardeinzug">
    <w:name w:val="Normal Indent"/>
    <w:basedOn w:val="Standard"/>
    <w:uiPriority w:val="99"/>
    <w:rsid w:val="00324EF1"/>
    <w:pPr>
      <w:widowControl w:val="0"/>
      <w:autoSpaceDE w:val="0"/>
      <w:autoSpaceDN w:val="0"/>
      <w:adjustRightInd w:val="0"/>
      <w:ind w:left="708"/>
      <w:jc w:val="both"/>
    </w:pPr>
    <w:rPr>
      <w:rFonts w:eastAsia="Times New Roman" w:cs="Arial"/>
      <w:sz w:val="24"/>
      <w:szCs w:val="24"/>
      <w:lang w:val="de-DE" w:eastAsia="de-DE"/>
    </w:rPr>
  </w:style>
  <w:style w:type="paragraph" w:styleId="Endnotentext">
    <w:name w:val="endnote text"/>
    <w:basedOn w:val="Standard"/>
    <w:link w:val="EndnotentextZchn"/>
    <w:uiPriority w:val="99"/>
    <w:semiHidden/>
    <w:rsid w:val="00324EF1"/>
    <w:pPr>
      <w:widowControl w:val="0"/>
      <w:autoSpaceDE w:val="0"/>
      <w:autoSpaceDN w:val="0"/>
      <w:adjustRightInd w:val="0"/>
      <w:jc w:val="both"/>
    </w:pPr>
    <w:rPr>
      <w:rFonts w:eastAsia="Times New Roman" w:cs="Arial"/>
      <w:sz w:val="24"/>
      <w:szCs w:val="24"/>
      <w:lang w:val="de-DE" w:eastAsia="de-DE"/>
    </w:rPr>
  </w:style>
  <w:style w:type="character" w:customStyle="1" w:styleId="EndnotentextZchn">
    <w:name w:val="Endnotentext Zchn"/>
    <w:basedOn w:val="Absatz-Standardschriftart"/>
    <w:link w:val="Endnotentext"/>
    <w:uiPriority w:val="99"/>
    <w:semiHidden/>
    <w:rsid w:val="00324EF1"/>
    <w:rPr>
      <w:rFonts w:eastAsia="Times New Roman" w:cs="Arial"/>
      <w:sz w:val="24"/>
      <w:szCs w:val="24"/>
      <w:lang w:val="de-DE" w:eastAsia="de-DE"/>
    </w:rPr>
  </w:style>
  <w:style w:type="paragraph" w:styleId="Liste">
    <w:name w:val="List"/>
    <w:basedOn w:val="Standard"/>
    <w:uiPriority w:val="99"/>
    <w:rsid w:val="00324EF1"/>
    <w:pPr>
      <w:widowControl w:val="0"/>
      <w:autoSpaceDE w:val="0"/>
      <w:autoSpaceDN w:val="0"/>
      <w:adjustRightInd w:val="0"/>
      <w:jc w:val="both"/>
    </w:pPr>
    <w:rPr>
      <w:rFonts w:eastAsia="Times New Roman" w:cs="Arial"/>
      <w:sz w:val="20"/>
      <w:szCs w:val="20"/>
      <w:lang w:val="de-DE" w:eastAsia="de-DE"/>
    </w:rPr>
  </w:style>
  <w:style w:type="paragraph" w:customStyle="1" w:styleId="Feld">
    <w:name w:val="Feld"/>
    <w:basedOn w:val="Standard"/>
    <w:uiPriority w:val="99"/>
    <w:rsid w:val="00324EF1"/>
    <w:pPr>
      <w:keepNext/>
      <w:keepLines/>
      <w:widowControl w:val="0"/>
      <w:autoSpaceDE w:val="0"/>
      <w:autoSpaceDN w:val="0"/>
      <w:adjustRightInd w:val="0"/>
      <w:spacing w:after="120"/>
      <w:jc w:val="both"/>
    </w:pPr>
    <w:rPr>
      <w:rFonts w:eastAsia="Times New Roman" w:cs="Arial"/>
      <w:b/>
      <w:bCs/>
      <w:sz w:val="18"/>
      <w:szCs w:val="18"/>
      <w:lang w:val="de-DE" w:eastAsia="de-DE"/>
    </w:rPr>
  </w:style>
  <w:style w:type="paragraph" w:styleId="Verzeichnis1">
    <w:name w:val="toc 1"/>
    <w:basedOn w:val="Standard"/>
    <w:next w:val="Standard"/>
    <w:autoRedefine/>
    <w:uiPriority w:val="39"/>
    <w:rsid w:val="00324EF1"/>
    <w:pPr>
      <w:widowControl w:val="0"/>
      <w:tabs>
        <w:tab w:val="left" w:pos="567"/>
        <w:tab w:val="right" w:pos="9071"/>
      </w:tabs>
      <w:autoSpaceDE w:val="0"/>
      <w:autoSpaceDN w:val="0"/>
      <w:adjustRightInd w:val="0"/>
      <w:spacing w:line="480" w:lineRule="auto"/>
      <w:jc w:val="both"/>
    </w:pPr>
    <w:rPr>
      <w:rFonts w:eastAsia="Times New Roman" w:cs="Arial"/>
      <w:b/>
      <w:bCs/>
      <w:noProof/>
      <w:sz w:val="24"/>
      <w:szCs w:val="24"/>
      <w:lang w:val="de-DE" w:eastAsia="de-DE"/>
    </w:rPr>
  </w:style>
  <w:style w:type="paragraph" w:styleId="Verzeichnis2">
    <w:name w:val="toc 2"/>
    <w:basedOn w:val="Verzeichnis1"/>
    <w:next w:val="Standard"/>
    <w:autoRedefine/>
    <w:uiPriority w:val="99"/>
    <w:semiHidden/>
    <w:rsid w:val="00324EF1"/>
    <w:pPr>
      <w:ind w:left="567"/>
    </w:pPr>
    <w:rPr>
      <w:b w:val="0"/>
      <w:bCs w:val="0"/>
    </w:rPr>
  </w:style>
  <w:style w:type="character" w:styleId="Seitenzahl">
    <w:name w:val="page number"/>
    <w:uiPriority w:val="99"/>
    <w:rsid w:val="00324EF1"/>
    <w:rPr>
      <w:rFonts w:cs="Times New Roman"/>
    </w:rPr>
  </w:style>
  <w:style w:type="paragraph" w:styleId="Listenabsatz">
    <w:name w:val="List Paragraph"/>
    <w:basedOn w:val="Standard"/>
    <w:uiPriority w:val="34"/>
    <w:qFormat/>
    <w:rsid w:val="00324EF1"/>
    <w:pPr>
      <w:widowControl w:val="0"/>
      <w:autoSpaceDE w:val="0"/>
      <w:autoSpaceDN w:val="0"/>
      <w:adjustRightInd w:val="0"/>
      <w:ind w:left="708"/>
      <w:jc w:val="both"/>
    </w:pPr>
    <w:rPr>
      <w:rFonts w:eastAsia="Times New Roman" w:cs="Arial"/>
      <w:sz w:val="24"/>
      <w:szCs w:val="24"/>
      <w:lang w:val="de-DE" w:eastAsia="de-DE"/>
    </w:rPr>
  </w:style>
  <w:style w:type="table" w:styleId="Tabellenraster">
    <w:name w:val="Table Grid"/>
    <w:basedOn w:val="NormaleTabelle"/>
    <w:uiPriority w:val="59"/>
    <w:rsid w:val="00324EF1"/>
    <w:pPr>
      <w:spacing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324EF1"/>
    <w:pPr>
      <w:pageBreakBefore w:val="0"/>
      <w:widowControl/>
      <w:autoSpaceDE/>
      <w:autoSpaceDN/>
      <w:adjustRightInd/>
      <w:spacing w:before="240" w:after="0" w:line="259" w:lineRule="auto"/>
      <w:jc w:val="left"/>
      <w:outlineLvl w:val="9"/>
    </w:pPr>
    <w:rPr>
      <w:rFonts w:ascii="Cambria" w:hAnsi="Cambria" w:cs="Times New Roman"/>
      <w:b w:val="0"/>
      <w:bCs w:val="0"/>
      <w:color w:val="365F91"/>
      <w:lang w:val="de-AT" w:eastAsia="de-AT"/>
    </w:rPr>
  </w:style>
  <w:style w:type="character" w:styleId="Hyperlink">
    <w:name w:val="Hyperlink"/>
    <w:uiPriority w:val="99"/>
    <w:unhideWhenUsed/>
    <w:rsid w:val="00324EF1"/>
    <w:rPr>
      <w:color w:val="0000FF"/>
      <w:u w:val="single"/>
    </w:rPr>
  </w:style>
  <w:style w:type="paragraph" w:styleId="Sprechblasentext">
    <w:name w:val="Balloon Text"/>
    <w:basedOn w:val="Standard"/>
    <w:link w:val="SprechblasentextZchn"/>
    <w:uiPriority w:val="99"/>
    <w:semiHidden/>
    <w:unhideWhenUsed/>
    <w:rsid w:val="00324EF1"/>
    <w:pPr>
      <w:spacing w:line="240" w:lineRule="auto"/>
    </w:pPr>
    <w:rPr>
      <w:rFonts w:ascii="Tahoma" w:eastAsia="Calibri" w:hAnsi="Tahoma" w:cs="Tahoma"/>
      <w:sz w:val="16"/>
      <w:szCs w:val="16"/>
    </w:rPr>
  </w:style>
  <w:style w:type="character" w:customStyle="1" w:styleId="SprechblasentextZchn">
    <w:name w:val="Sprechblasentext Zchn"/>
    <w:basedOn w:val="Absatz-Standardschriftart"/>
    <w:link w:val="Sprechblasentext"/>
    <w:uiPriority w:val="99"/>
    <w:semiHidden/>
    <w:rsid w:val="00324EF1"/>
    <w:rPr>
      <w:rFonts w:ascii="Tahoma" w:eastAsia="Calibri" w:hAnsi="Tahoma" w:cs="Tahoma"/>
      <w:sz w:val="16"/>
      <w:szCs w:val="16"/>
    </w:rPr>
  </w:style>
  <w:style w:type="character" w:styleId="Kommentarzeichen">
    <w:name w:val="annotation reference"/>
    <w:uiPriority w:val="99"/>
    <w:semiHidden/>
    <w:unhideWhenUsed/>
    <w:rsid w:val="00324EF1"/>
    <w:rPr>
      <w:sz w:val="16"/>
      <w:szCs w:val="16"/>
    </w:rPr>
  </w:style>
  <w:style w:type="paragraph" w:styleId="Kommentartext">
    <w:name w:val="annotation text"/>
    <w:basedOn w:val="Standard"/>
    <w:link w:val="KommentartextZchn"/>
    <w:uiPriority w:val="99"/>
    <w:semiHidden/>
    <w:unhideWhenUsed/>
    <w:rsid w:val="00324EF1"/>
    <w:pPr>
      <w:spacing w:after="200" w:line="240" w:lineRule="auto"/>
    </w:pPr>
    <w:rPr>
      <w:rFonts w:ascii="Calibri" w:eastAsia="Calibri" w:hAnsi="Calibri" w:cs="Times New Roman"/>
      <w:sz w:val="20"/>
      <w:szCs w:val="20"/>
    </w:rPr>
  </w:style>
  <w:style w:type="character" w:customStyle="1" w:styleId="KommentartextZchn">
    <w:name w:val="Kommentartext Zchn"/>
    <w:basedOn w:val="Absatz-Standardschriftart"/>
    <w:link w:val="Kommentartext"/>
    <w:uiPriority w:val="99"/>
    <w:semiHidden/>
    <w:rsid w:val="00324EF1"/>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324EF1"/>
    <w:rPr>
      <w:b/>
      <w:bCs/>
    </w:rPr>
  </w:style>
  <w:style w:type="character" w:customStyle="1" w:styleId="KommentarthemaZchn">
    <w:name w:val="Kommentarthema Zchn"/>
    <w:basedOn w:val="KommentartextZchn"/>
    <w:link w:val="Kommentarthema"/>
    <w:uiPriority w:val="99"/>
    <w:semiHidden/>
    <w:rsid w:val="00324EF1"/>
    <w:rPr>
      <w:rFonts w:ascii="Calibri" w:eastAsia="Calibri" w:hAnsi="Calibri" w:cs="Times New Roman"/>
      <w:b/>
      <w:bCs/>
      <w:sz w:val="20"/>
      <w:szCs w:val="20"/>
    </w:rPr>
  </w:style>
  <w:style w:type="numbering" w:customStyle="1" w:styleId="Liste1">
    <w:name w:val="Liste1"/>
    <w:uiPriority w:val="99"/>
    <w:rsid w:val="00324EF1"/>
    <w:pPr>
      <w:numPr>
        <w:numId w:val="3"/>
      </w:numPr>
    </w:pPr>
  </w:style>
  <w:style w:type="paragraph" w:styleId="berarbeitung">
    <w:name w:val="Revision"/>
    <w:hidden/>
    <w:uiPriority w:val="99"/>
    <w:semiHidden/>
    <w:rsid w:val="00324EF1"/>
    <w:pPr>
      <w:spacing w:line="240" w:lineRule="auto"/>
    </w:pPr>
    <w:rPr>
      <w:rFonts w:eastAsia="Times New Roman" w:cs="Arial"/>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09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2650</Words>
  <Characters>16699</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Dörfler, Markus</dc:creator>
  <cp:lastModifiedBy>Kreis Apotheke</cp:lastModifiedBy>
  <cp:revision>2</cp:revision>
  <dcterms:created xsi:type="dcterms:W3CDTF">2018-05-07T05:32:00Z</dcterms:created>
  <dcterms:modified xsi:type="dcterms:W3CDTF">2018-05-07T05:32:00Z</dcterms:modified>
</cp:coreProperties>
</file>